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21C" w:rsidRPr="000217F1" w:rsidRDefault="000217F1" w:rsidP="008B621C">
      <w:pPr>
        <w:jc w:val="center"/>
        <w:rPr>
          <w:i/>
          <w:szCs w:val="24"/>
        </w:rPr>
      </w:pPr>
      <w:r w:rsidRPr="000217F1">
        <w:rPr>
          <w:i/>
          <w:szCs w:val="24"/>
        </w:rPr>
        <w:t>Állásfoglalás</w:t>
      </w:r>
    </w:p>
    <w:p w:rsidR="00F22DC3" w:rsidRPr="000217F1" w:rsidRDefault="00F22DC3" w:rsidP="00F22DC3">
      <w:pPr>
        <w:jc w:val="center"/>
        <w:rPr>
          <w:b/>
          <w:i/>
          <w:szCs w:val="24"/>
        </w:rPr>
      </w:pPr>
      <w:proofErr w:type="gramStart"/>
      <w:r w:rsidRPr="000217F1">
        <w:rPr>
          <w:b/>
          <w:i/>
          <w:szCs w:val="24"/>
        </w:rPr>
        <w:t>a</w:t>
      </w:r>
      <w:proofErr w:type="gramEnd"/>
      <w:r w:rsidRPr="000217F1">
        <w:rPr>
          <w:b/>
          <w:i/>
          <w:szCs w:val="24"/>
        </w:rPr>
        <w:t xml:space="preserve"> kisméretű szálló por (PM</w:t>
      </w:r>
      <w:r w:rsidRPr="000217F1">
        <w:rPr>
          <w:rFonts w:ascii="Times New Roman félkövér" w:hAnsi="Times New Roman félkövér"/>
          <w:b/>
          <w:i/>
          <w:szCs w:val="24"/>
          <w:vertAlign w:val="subscript"/>
        </w:rPr>
        <w:t>10</w:t>
      </w:r>
      <w:r w:rsidRPr="000217F1">
        <w:rPr>
          <w:b/>
          <w:i/>
          <w:szCs w:val="24"/>
        </w:rPr>
        <w:t>) csökkentés</w:t>
      </w:r>
    </w:p>
    <w:p w:rsidR="00F22DC3" w:rsidRPr="000217F1" w:rsidRDefault="00F22DC3" w:rsidP="00F22DC3">
      <w:pPr>
        <w:jc w:val="center"/>
        <w:rPr>
          <w:i/>
          <w:szCs w:val="24"/>
        </w:rPr>
      </w:pPr>
      <w:proofErr w:type="gramStart"/>
      <w:r w:rsidRPr="000217F1">
        <w:rPr>
          <w:b/>
          <w:i/>
          <w:szCs w:val="24"/>
        </w:rPr>
        <w:t>ágazatközi</w:t>
      </w:r>
      <w:proofErr w:type="gramEnd"/>
      <w:r w:rsidRPr="000217F1">
        <w:rPr>
          <w:b/>
          <w:i/>
          <w:szCs w:val="24"/>
        </w:rPr>
        <w:t xml:space="preserve"> intézkedési programjáról</w:t>
      </w:r>
      <w:r w:rsidRPr="000217F1">
        <w:rPr>
          <w:i/>
          <w:szCs w:val="24"/>
        </w:rPr>
        <w:t xml:space="preserve"> szóló kormány</w:t>
      </w:r>
      <w:r w:rsidR="000217F1" w:rsidRPr="000217F1">
        <w:rPr>
          <w:i/>
          <w:szCs w:val="24"/>
        </w:rPr>
        <w:t>-</w:t>
      </w:r>
      <w:r w:rsidRPr="000217F1">
        <w:rPr>
          <w:i/>
          <w:szCs w:val="24"/>
        </w:rPr>
        <w:t>előterjesztésről</w:t>
      </w:r>
    </w:p>
    <w:p w:rsidR="00F22DC3" w:rsidRPr="000217F1" w:rsidRDefault="00F22DC3" w:rsidP="00F22DC3">
      <w:pPr>
        <w:jc w:val="both"/>
        <w:rPr>
          <w:i/>
          <w:sz w:val="28"/>
          <w:szCs w:val="28"/>
        </w:rPr>
      </w:pPr>
    </w:p>
    <w:p w:rsidR="00F22DC3" w:rsidRDefault="00F22DC3" w:rsidP="00F22DC3">
      <w:pPr>
        <w:jc w:val="both"/>
        <w:rPr>
          <w:i/>
          <w:szCs w:val="24"/>
        </w:rPr>
      </w:pPr>
    </w:p>
    <w:p w:rsidR="00F22DC3" w:rsidRDefault="00F22DC3" w:rsidP="00F22DC3">
      <w:pPr>
        <w:jc w:val="both"/>
      </w:pPr>
      <w:r w:rsidRPr="00DB778F">
        <w:t xml:space="preserve">Az Országos Környezetvédelmi Tanács üdvözli a kisméretű szálló por </w:t>
      </w:r>
      <w:r w:rsidRPr="00DB778F">
        <w:rPr>
          <w:i/>
          <w:iCs/>
        </w:rPr>
        <w:t>(PM</w:t>
      </w:r>
      <w:r w:rsidRPr="00DB778F">
        <w:rPr>
          <w:i/>
          <w:iCs/>
          <w:vertAlign w:val="subscript"/>
        </w:rPr>
        <w:t>10</w:t>
      </w:r>
      <w:r w:rsidRPr="00DB778F">
        <w:rPr>
          <w:i/>
          <w:iCs/>
        </w:rPr>
        <w:t xml:space="preserve">) </w:t>
      </w:r>
      <w:r w:rsidRPr="00DB778F">
        <w:t xml:space="preserve">csökkentés ágazatközi intézkedési programjáról </w:t>
      </w:r>
      <w:r w:rsidRPr="00DB778F">
        <w:rPr>
          <w:i/>
          <w:iCs/>
        </w:rPr>
        <w:t>(a továbbiakban: a program)</w:t>
      </w:r>
      <w:r w:rsidRPr="00DB778F">
        <w:t xml:space="preserve"> szóló kormány</w:t>
      </w:r>
      <w:r w:rsidR="000217F1">
        <w:t>-</w:t>
      </w:r>
      <w:r w:rsidRPr="00DB778F">
        <w:t>előterjesztést és javasolja annak mielőbbi elfogadását.</w:t>
      </w:r>
    </w:p>
    <w:p w:rsidR="00F22DC3" w:rsidRDefault="00F22DC3" w:rsidP="00F22DC3">
      <w:pPr>
        <w:jc w:val="both"/>
      </w:pPr>
    </w:p>
    <w:p w:rsidR="00F22DC3" w:rsidRDefault="00F22DC3" w:rsidP="00F22DC3">
      <w:pPr>
        <w:jc w:val="both"/>
      </w:pPr>
      <w:r w:rsidRPr="00DB778F">
        <w:t>A program széleskörű és alapos háttérelemzéssel készült, és ennek megfelelően a PM</w:t>
      </w:r>
      <w:r w:rsidRPr="00DB778F">
        <w:rPr>
          <w:vertAlign w:val="subscript"/>
        </w:rPr>
        <w:t xml:space="preserve">10 </w:t>
      </w:r>
      <w:r w:rsidRPr="00DB778F">
        <w:t>csökkentésre vonatkozó intézkedési terv is kiterjedt területeket ölel át, és fogalmaz meg végrehajtandó feladatokat.</w:t>
      </w:r>
    </w:p>
    <w:p w:rsidR="00F22DC3" w:rsidRPr="00DB778F" w:rsidRDefault="00F22DC3" w:rsidP="00F22DC3">
      <w:pPr>
        <w:jc w:val="both"/>
      </w:pPr>
    </w:p>
    <w:p w:rsidR="00F22DC3" w:rsidRPr="00DB778F" w:rsidRDefault="00F22DC3" w:rsidP="00F22DC3">
      <w:pPr>
        <w:jc w:val="both"/>
      </w:pPr>
      <w:r w:rsidRPr="00DB778F">
        <w:t>A program megvalósítása során elért eredmények értékelése szempontjából fontosnak tartjuk azt a horizontális intézkedést, amely az országhatáron átterjedő levegőszennyezés pont</w:t>
      </w:r>
      <w:r>
        <w:t>osítását, modellezését tervezi.</w:t>
      </w:r>
    </w:p>
    <w:p w:rsidR="00F22DC3" w:rsidRDefault="00F22DC3" w:rsidP="00F22DC3">
      <w:pPr>
        <w:jc w:val="both"/>
      </w:pPr>
    </w:p>
    <w:p w:rsidR="00F22DC3" w:rsidRPr="00FD6A61" w:rsidRDefault="00F22DC3" w:rsidP="00F22DC3">
      <w:pPr>
        <w:jc w:val="both"/>
        <w:rPr>
          <w:sz w:val="16"/>
          <w:szCs w:val="16"/>
        </w:rPr>
      </w:pPr>
    </w:p>
    <w:p w:rsidR="00F22DC3" w:rsidRPr="00FD6A61" w:rsidRDefault="00F22DC3" w:rsidP="00F22DC3">
      <w:pPr>
        <w:jc w:val="both"/>
        <w:rPr>
          <w:sz w:val="16"/>
          <w:szCs w:val="16"/>
        </w:rPr>
      </w:pPr>
    </w:p>
    <w:p w:rsidR="00F22DC3" w:rsidRDefault="00F22DC3" w:rsidP="00F22DC3">
      <w:r>
        <w:t xml:space="preserve">Tekintettel arra, hogy </w:t>
      </w:r>
    </w:p>
    <w:p w:rsidR="00F22DC3" w:rsidRDefault="00F22DC3" w:rsidP="00F22DC3">
      <w:pPr>
        <w:numPr>
          <w:ilvl w:val="0"/>
          <w:numId w:val="6"/>
        </w:numPr>
      </w:pPr>
      <w:r>
        <w:t xml:space="preserve">a </w:t>
      </w:r>
      <w:r w:rsidRPr="00F62CA2">
        <w:t>PM</w:t>
      </w:r>
      <w:r w:rsidRPr="00F62CA2">
        <w:rPr>
          <w:vertAlign w:val="subscript"/>
        </w:rPr>
        <w:t>10</w:t>
      </w:r>
      <w:r>
        <w:rPr>
          <w:vertAlign w:val="subscript"/>
        </w:rPr>
        <w:t xml:space="preserve"> </w:t>
      </w:r>
      <w:r>
        <w:t>koncentrációja számos magyarországi településen rendszeresen meghaladja az egészségügyi határértéket,</w:t>
      </w:r>
    </w:p>
    <w:p w:rsidR="00F22DC3" w:rsidRDefault="00F22DC3" w:rsidP="00F22DC3">
      <w:pPr>
        <w:numPr>
          <w:ilvl w:val="0"/>
          <w:numId w:val="6"/>
        </w:numPr>
      </w:pPr>
      <w:r>
        <w:t xml:space="preserve">a </w:t>
      </w:r>
      <w:r w:rsidRPr="00F62CA2">
        <w:t>PM</w:t>
      </w:r>
      <w:r w:rsidRPr="00F62CA2">
        <w:rPr>
          <w:vertAlign w:val="subscript"/>
        </w:rPr>
        <w:t>10</w:t>
      </w:r>
      <w:r>
        <w:t>-szennyezés következtében (az Európai Környezetvédelmi Ügynökség megbízásából készült tanulmány</w:t>
      </w:r>
      <w:r w:rsidR="003D0BB0">
        <w:rPr>
          <w:rStyle w:val="Lbjegyzet-hivatkozs"/>
        </w:rPr>
        <w:footnoteReference w:id="1"/>
      </w:r>
      <w:r>
        <w:t xml:space="preserve"> szerint) Magyarországon évente mintegy 16 ezer ember hal meg idő előtt,</w:t>
      </w:r>
    </w:p>
    <w:p w:rsidR="00F22DC3" w:rsidRDefault="00F22DC3" w:rsidP="00F22DC3">
      <w:pPr>
        <w:numPr>
          <w:ilvl w:val="0"/>
          <w:numId w:val="6"/>
        </w:numPr>
      </w:pPr>
      <w:r>
        <w:t xml:space="preserve">a </w:t>
      </w:r>
      <w:r w:rsidRPr="00F62CA2">
        <w:t>PM</w:t>
      </w:r>
      <w:r w:rsidRPr="00F62CA2">
        <w:rPr>
          <w:vertAlign w:val="subscript"/>
        </w:rPr>
        <w:t>10</w:t>
      </w:r>
      <w:r>
        <w:t>-szennyezés különösen veszélyes a csecsemő- és kisgyermekkorban, az egész életre kiható károsodást okozva,</w:t>
      </w:r>
    </w:p>
    <w:p w:rsidR="00F22DC3" w:rsidRDefault="00F22DC3" w:rsidP="00F22DC3">
      <w:pPr>
        <w:numPr>
          <w:ilvl w:val="0"/>
          <w:numId w:val="6"/>
        </w:numPr>
      </w:pPr>
      <w:r>
        <w:t>a mindezek következtében előálló kár évente sok milliárd forintot tesz ki,</w:t>
      </w:r>
    </w:p>
    <w:p w:rsidR="00F22DC3" w:rsidRDefault="00F22DC3" w:rsidP="00F22DC3">
      <w:pPr>
        <w:numPr>
          <w:ilvl w:val="0"/>
          <w:numId w:val="6"/>
        </w:numPr>
      </w:pPr>
      <w:r>
        <w:t xml:space="preserve">az Európai Bizottság jogsértési eljárást indított Magyarország ellen a jogszabályban megengedett mértékű </w:t>
      </w:r>
      <w:r w:rsidRPr="00F62CA2">
        <w:t>PM</w:t>
      </w:r>
      <w:r w:rsidRPr="00F62CA2">
        <w:rPr>
          <w:vertAlign w:val="subscript"/>
        </w:rPr>
        <w:t>10</w:t>
      </w:r>
      <w:r>
        <w:t>-koncentráció túllépése miatt</w:t>
      </w:r>
    </w:p>
    <w:p w:rsidR="00F22DC3" w:rsidRDefault="00F22DC3" w:rsidP="00F22DC3">
      <w:proofErr w:type="gramStart"/>
      <w:r w:rsidRPr="00CA053C">
        <w:rPr>
          <w:b/>
        </w:rPr>
        <w:t>a</w:t>
      </w:r>
      <w:proofErr w:type="gramEnd"/>
      <w:r w:rsidRPr="00CA053C">
        <w:rPr>
          <w:b/>
        </w:rPr>
        <w:t xml:space="preserve"> Tanács támogatja a program mielőbbi elfogadását és gyakorlati végrehajtását</w:t>
      </w:r>
      <w:r>
        <w:t>.</w:t>
      </w:r>
    </w:p>
    <w:p w:rsidR="00F22DC3" w:rsidRPr="00FD6A61" w:rsidRDefault="00F22DC3" w:rsidP="00F22DC3">
      <w:pPr>
        <w:jc w:val="both"/>
        <w:rPr>
          <w:sz w:val="16"/>
          <w:szCs w:val="16"/>
        </w:rPr>
      </w:pPr>
    </w:p>
    <w:p w:rsidR="00CA053C" w:rsidRDefault="00CA053C" w:rsidP="00F22DC3">
      <w:pPr>
        <w:jc w:val="both"/>
      </w:pPr>
    </w:p>
    <w:p w:rsidR="00F22DC3" w:rsidRPr="00DB778F" w:rsidRDefault="00F22DC3" w:rsidP="00F22DC3">
      <w:pPr>
        <w:jc w:val="both"/>
      </w:pPr>
      <w:r w:rsidRPr="00DB778F">
        <w:t>A Tanács javasolja, hogy ugyanúgy</w:t>
      </w:r>
      <w:r>
        <w:t>,</w:t>
      </w:r>
      <w:r w:rsidRPr="00DB778F">
        <w:t xml:space="preserve"> mint más, hosszabb távra készülő programoknál, itt is alkalmazzák a gördülő tervezés módszerét. </w:t>
      </w:r>
      <w:r>
        <w:t xml:space="preserve">Ez azt jelenti, </w:t>
      </w:r>
      <w:r w:rsidRPr="00DB778F">
        <w:t>hogy</w:t>
      </w:r>
      <w:r>
        <w:t xml:space="preserve"> </w:t>
      </w:r>
      <w:r w:rsidRPr="00DB778F">
        <w:t xml:space="preserve">ha valamilyen </w:t>
      </w:r>
      <w:proofErr w:type="gramStart"/>
      <w:r w:rsidRPr="00DB778F">
        <w:t>új adat</w:t>
      </w:r>
      <w:proofErr w:type="gramEnd"/>
      <w:r w:rsidRPr="00DB778F">
        <w:t>, kutatási eredmény</w:t>
      </w:r>
      <w:r>
        <w:t>,</w:t>
      </w:r>
      <w:r w:rsidRPr="00DB778F">
        <w:t xml:space="preserve"> vagy technikai megoldás arra mutat, hogy változtassunk a programon, akkor módosítsuk azt. Ezzel összefüggésben nagy jelentősége van az alapos és rendszeres </w:t>
      </w:r>
      <w:proofErr w:type="gramStart"/>
      <w:r w:rsidRPr="00DB778F">
        <w:t>értékeléseknek</w:t>
      </w:r>
      <w:proofErr w:type="gramEnd"/>
      <w:r w:rsidRPr="00DB778F">
        <w:t xml:space="preserve"> is, amelyeket célszerűen évente</w:t>
      </w:r>
      <w:r>
        <w:t>, de legalább</w:t>
      </w:r>
      <w:r w:rsidRPr="00DB778F">
        <w:t xml:space="preserve"> </w:t>
      </w:r>
      <w:r>
        <w:t>két</w:t>
      </w:r>
      <w:r w:rsidRPr="00DB778F">
        <w:t xml:space="preserve">évente </w:t>
      </w:r>
      <w:r>
        <w:t xml:space="preserve">el </w:t>
      </w:r>
      <w:r w:rsidRPr="00DB778F">
        <w:t>kell végezni.</w:t>
      </w:r>
    </w:p>
    <w:p w:rsidR="00F22DC3" w:rsidRPr="00FD6A61" w:rsidRDefault="00F22DC3" w:rsidP="00F22DC3">
      <w:pPr>
        <w:jc w:val="both"/>
        <w:rPr>
          <w:sz w:val="16"/>
          <w:szCs w:val="16"/>
        </w:rPr>
      </w:pPr>
    </w:p>
    <w:p w:rsidR="00F22DC3" w:rsidRDefault="00F22DC3" w:rsidP="00F22DC3">
      <w:pPr>
        <w:jc w:val="both"/>
      </w:pPr>
      <w:r w:rsidRPr="00DB778F">
        <w:lastRenderedPageBreak/>
        <w:t xml:space="preserve">A Tanács </w:t>
      </w:r>
      <w:r>
        <w:t>felhívja</w:t>
      </w:r>
      <w:r w:rsidRPr="00DB778F">
        <w:t xml:space="preserve"> a Kormányt, hogy a program végleges változatának kialakításánál hangsúlyosan vegye figyelembe a szakmai, társadalmi szervezetek és tudományos intézmények véleményét. </w:t>
      </w:r>
    </w:p>
    <w:p w:rsidR="00F22DC3" w:rsidRDefault="00F22DC3" w:rsidP="00F22DC3">
      <w:pPr>
        <w:jc w:val="both"/>
      </w:pPr>
      <w:r w:rsidRPr="00DB778F">
        <w:t>A Tanács szükségesnek tartja, hogy a témáról a Kormány széles körű</w:t>
      </w:r>
      <w:r>
        <w:t>,</w:t>
      </w:r>
      <w:r w:rsidRPr="00DB778F">
        <w:t xml:space="preserve"> hatékony és alapos tájékoztatást </w:t>
      </w:r>
      <w:r>
        <w:t>adjon</w:t>
      </w:r>
      <w:r w:rsidRPr="00DB778F">
        <w:t xml:space="preserve">. </w:t>
      </w:r>
    </w:p>
    <w:p w:rsidR="00F22DC3" w:rsidRPr="00DB778F" w:rsidRDefault="00F22DC3" w:rsidP="00F22DC3">
      <w:pPr>
        <w:jc w:val="both"/>
      </w:pPr>
    </w:p>
    <w:p w:rsidR="000423D6" w:rsidRPr="008B621C" w:rsidRDefault="000217F1" w:rsidP="008B621C">
      <w:pPr>
        <w:rPr>
          <w:szCs w:val="24"/>
        </w:rPr>
      </w:pPr>
      <w:r>
        <w:rPr>
          <w:szCs w:val="24"/>
        </w:rPr>
        <w:t>Budapest, 2011. július 7</w:t>
      </w:r>
      <w:r w:rsidR="008B621C" w:rsidRPr="008B621C">
        <w:rPr>
          <w:szCs w:val="24"/>
        </w:rPr>
        <w:t>.</w:t>
      </w:r>
    </w:p>
    <w:sectPr w:rsidR="000423D6" w:rsidRPr="008B62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608" w:rsidRDefault="00227608">
      <w:r>
        <w:separator/>
      </w:r>
    </w:p>
  </w:endnote>
  <w:endnote w:type="continuationSeparator" w:id="0">
    <w:p w:rsidR="00227608" w:rsidRDefault="00227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862" w:rsidRDefault="00D54862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</w:p>
  <w:p w:rsidR="00D54862" w:rsidRDefault="00D54862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OKT Titkárság: 1011 Budapest, Iskola u. 8.</w:t>
    </w:r>
  </w:p>
  <w:p w:rsidR="00D54862" w:rsidRDefault="00D54862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Postacím: 1394 Bp. Pf. 351.</w:t>
    </w:r>
  </w:p>
  <w:p w:rsidR="00D54862" w:rsidRDefault="00D54862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Telefon: 4878-543; -542;-538. Fax: 4878-510.</w:t>
    </w:r>
  </w:p>
  <w:p w:rsidR="00D54862" w:rsidRDefault="00D54862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 xml:space="preserve">E-mail: </w:t>
    </w:r>
    <w:hyperlink r:id="rId1" w:history="1">
      <w:r w:rsidRPr="00ED4122">
        <w:rPr>
          <w:rStyle w:val="Hiperhivatkozs"/>
          <w:rFonts w:ascii="Clarendon Condensed" w:hAnsi="Clarendon Condensed"/>
          <w:spacing w:val="40"/>
          <w:sz w:val="20"/>
        </w:rPr>
        <w:t>okttitk@vm.gov.hu</w:t>
      </w:r>
    </w:hyperlink>
  </w:p>
  <w:p w:rsidR="00D54862" w:rsidRDefault="00D54862" w:rsidP="00F77403">
    <w:pPr>
      <w:pStyle w:val="llb"/>
      <w:jc w:val="center"/>
      <w:rPr>
        <w:rFonts w:ascii="Clarendon Condensed" w:hAnsi="Clarendon Condensed"/>
        <w:color w:val="FF0000"/>
        <w:spacing w:val="40"/>
        <w:sz w:val="20"/>
      </w:rPr>
    </w:pPr>
    <w:proofErr w:type="gramStart"/>
    <w:r>
      <w:rPr>
        <w:rFonts w:ascii="Clarendon Condensed" w:hAnsi="Clarendon Condensed"/>
        <w:spacing w:val="40"/>
        <w:sz w:val="20"/>
      </w:rPr>
      <w:t>www.oktt.hu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608" w:rsidRDefault="00227608">
      <w:r>
        <w:separator/>
      </w:r>
    </w:p>
  </w:footnote>
  <w:footnote w:type="continuationSeparator" w:id="0">
    <w:p w:rsidR="00227608" w:rsidRDefault="00227608">
      <w:r>
        <w:continuationSeparator/>
      </w:r>
    </w:p>
  </w:footnote>
  <w:footnote w:id="1">
    <w:p w:rsidR="00D54862" w:rsidRPr="003D0BB0" w:rsidRDefault="00D5486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 w:rsidRPr="003D0BB0">
        <w:t>http</w:t>
      </w:r>
      <w:proofErr w:type="gramEnd"/>
      <w:r w:rsidRPr="003D0BB0">
        <w:t>://air-climate.eionet.europa.eu/docs/ETCACC_TP_2008_13_HealthImpact_AirPoll.pdf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862" w:rsidRDefault="00D54862" w:rsidP="002E2ADE">
    <w:pPr>
      <w:pStyle w:val="lfej"/>
      <w:pBdr>
        <w:bottom w:val="dashDotStroked" w:sz="24" w:space="1" w:color="auto"/>
      </w:pBdr>
      <w:rPr>
        <w:rFonts w:ascii="Clarendon Condensed" w:hAnsi="Clarendon Condensed"/>
        <w:b/>
        <w:sz w:val="16"/>
      </w:rPr>
    </w:pPr>
    <w:r>
      <w:object w:dxaOrig="8669" w:dyaOrig="2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7.75pt;height:81pt" o:ole="">
          <v:imagedata r:id="rId1" o:title=""/>
        </v:shape>
        <o:OLEObject Type="Embed" ProgID="MSPhotoEd.3" ShapeID="_x0000_i1025" DrawAspect="Content" ObjectID="_1371560551" r:id="rId2"/>
      </w:object>
    </w:r>
  </w:p>
  <w:p w:rsidR="00D54862" w:rsidRDefault="00D54862">
    <w:pPr>
      <w:pStyle w:val="lfej"/>
      <w:jc w:val="center"/>
      <w:rPr>
        <w:rFonts w:ascii="Clarendon Condensed" w:hAnsi="Clarendon Condensed"/>
        <w:sz w:val="16"/>
      </w:rPr>
    </w:pPr>
  </w:p>
  <w:p w:rsidR="00D54862" w:rsidRDefault="00D54862">
    <w:pPr>
      <w:pStyle w:val="lfej"/>
      <w:jc w:val="center"/>
      <w:rPr>
        <w:rFonts w:ascii="Clarendon Condensed" w:hAnsi="Clarendon Condensed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90E4A"/>
    <w:multiLevelType w:val="hybridMultilevel"/>
    <w:tmpl w:val="910C040A"/>
    <w:lvl w:ilvl="0" w:tplc="CECE5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9B4B46"/>
    <w:multiLevelType w:val="hybridMultilevel"/>
    <w:tmpl w:val="D3589460"/>
    <w:lvl w:ilvl="0" w:tplc="E6D6398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170548"/>
    <w:multiLevelType w:val="hybridMultilevel"/>
    <w:tmpl w:val="B4E8AC1A"/>
    <w:lvl w:ilvl="0" w:tplc="4ECC5D46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FEE20DE"/>
    <w:multiLevelType w:val="hybridMultilevel"/>
    <w:tmpl w:val="5B24DD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8E4571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692C0A6C"/>
    <w:multiLevelType w:val="singleLevel"/>
    <w:tmpl w:val="61DE07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7F6"/>
    <w:rsid w:val="000217F1"/>
    <w:rsid w:val="0003417F"/>
    <w:rsid w:val="000423D6"/>
    <w:rsid w:val="00075591"/>
    <w:rsid w:val="00080183"/>
    <w:rsid w:val="000E2C5B"/>
    <w:rsid w:val="000F2CC9"/>
    <w:rsid w:val="001B1053"/>
    <w:rsid w:val="001C24E0"/>
    <w:rsid w:val="001D2AC7"/>
    <w:rsid w:val="001E05B6"/>
    <w:rsid w:val="001F0D40"/>
    <w:rsid w:val="00221634"/>
    <w:rsid w:val="00227608"/>
    <w:rsid w:val="00230A6F"/>
    <w:rsid w:val="00275BF2"/>
    <w:rsid w:val="002A531F"/>
    <w:rsid w:val="002E2ADE"/>
    <w:rsid w:val="002F5B0E"/>
    <w:rsid w:val="003425B7"/>
    <w:rsid w:val="003B46F7"/>
    <w:rsid w:val="003D0BB0"/>
    <w:rsid w:val="00431BB3"/>
    <w:rsid w:val="004378B5"/>
    <w:rsid w:val="00464E1B"/>
    <w:rsid w:val="00494329"/>
    <w:rsid w:val="004F2071"/>
    <w:rsid w:val="004F2EA4"/>
    <w:rsid w:val="00520010"/>
    <w:rsid w:val="00525A56"/>
    <w:rsid w:val="00563552"/>
    <w:rsid w:val="00563632"/>
    <w:rsid w:val="00585762"/>
    <w:rsid w:val="00594008"/>
    <w:rsid w:val="00597A62"/>
    <w:rsid w:val="007428D9"/>
    <w:rsid w:val="00796B93"/>
    <w:rsid w:val="007B0C42"/>
    <w:rsid w:val="007E6C04"/>
    <w:rsid w:val="0082742C"/>
    <w:rsid w:val="00846191"/>
    <w:rsid w:val="008B621C"/>
    <w:rsid w:val="00912C45"/>
    <w:rsid w:val="009429E8"/>
    <w:rsid w:val="00956494"/>
    <w:rsid w:val="00960BC4"/>
    <w:rsid w:val="00A11588"/>
    <w:rsid w:val="00A812AF"/>
    <w:rsid w:val="00AA6125"/>
    <w:rsid w:val="00B02F68"/>
    <w:rsid w:val="00B72F9E"/>
    <w:rsid w:val="00BA6EDA"/>
    <w:rsid w:val="00BB22C8"/>
    <w:rsid w:val="00BE6548"/>
    <w:rsid w:val="00C1230A"/>
    <w:rsid w:val="00CA053C"/>
    <w:rsid w:val="00D54862"/>
    <w:rsid w:val="00D93687"/>
    <w:rsid w:val="00DC2A55"/>
    <w:rsid w:val="00DE3B4E"/>
    <w:rsid w:val="00E548E1"/>
    <w:rsid w:val="00E56A74"/>
    <w:rsid w:val="00E76039"/>
    <w:rsid w:val="00EC3052"/>
    <w:rsid w:val="00EE38C9"/>
    <w:rsid w:val="00F22DC3"/>
    <w:rsid w:val="00F72E2E"/>
    <w:rsid w:val="00F77403"/>
    <w:rsid w:val="00F937F6"/>
    <w:rsid w:val="00FB3E0B"/>
    <w:rsid w:val="00FB7E65"/>
    <w:rsid w:val="00FF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smallCaps/>
      <w:spacing w:val="60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Pr>
      <w:sz w:val="28"/>
    </w:rPr>
  </w:style>
  <w:style w:type="paragraph" w:styleId="Szvegtrzs2">
    <w:name w:val="Body Text 2"/>
    <w:basedOn w:val="Norml"/>
    <w:pPr>
      <w:jc w:val="both"/>
    </w:pPr>
  </w:style>
  <w:style w:type="paragraph" w:styleId="Buborkszveg">
    <w:name w:val="Balloon Text"/>
    <w:basedOn w:val="Norml"/>
    <w:semiHidden/>
    <w:rsid w:val="00525A5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B72F9E"/>
    <w:rPr>
      <w:color w:val="0000FF"/>
      <w:u w:val="single"/>
    </w:rPr>
  </w:style>
  <w:style w:type="paragraph" w:styleId="Lbjegyzetszveg">
    <w:name w:val="footnote text"/>
    <w:basedOn w:val="Norml"/>
    <w:semiHidden/>
    <w:rsid w:val="003D0BB0"/>
    <w:rPr>
      <w:sz w:val="20"/>
    </w:rPr>
  </w:style>
  <w:style w:type="character" w:styleId="Lbjegyzet-hivatkozs">
    <w:name w:val="footnote reference"/>
    <w:basedOn w:val="Bekezdsalapbettpusa"/>
    <w:semiHidden/>
    <w:rsid w:val="003D0B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kttitk@vm.gov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ŐRI István</vt:lpstr>
    </vt:vector>
  </TitlesOfParts>
  <Company>Környezetvédelmi Minisztérium</Company>
  <LinksUpToDate>false</LinksUpToDate>
  <CharactersWithSpaces>2229</CharactersWithSpaces>
  <SharedDoc>false</SharedDoc>
  <HLinks>
    <vt:vector size="6" baseType="variant">
      <vt:variant>
        <vt:i4>1507445</vt:i4>
      </vt:variant>
      <vt:variant>
        <vt:i4>3</vt:i4>
      </vt:variant>
      <vt:variant>
        <vt:i4>0</vt:i4>
      </vt:variant>
      <vt:variant>
        <vt:i4>5</vt:i4>
      </vt:variant>
      <vt:variant>
        <vt:lpwstr>mailto:okttitk@vm.gov.hu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ŐRI István</dc:title>
  <dc:creator>Környezetvédelmi Minisztérium</dc:creator>
  <cp:lastModifiedBy>LakatosL</cp:lastModifiedBy>
  <cp:revision>2</cp:revision>
  <cp:lastPrinted>2009-05-20T08:14:00Z</cp:lastPrinted>
  <dcterms:created xsi:type="dcterms:W3CDTF">2011-07-07T14:16:00Z</dcterms:created>
  <dcterms:modified xsi:type="dcterms:W3CDTF">2011-07-07T14:16:00Z</dcterms:modified>
</cp:coreProperties>
</file>