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FD" w:rsidRDefault="009165FD" w:rsidP="009165FD">
      <w:r>
        <w:rPr>
          <w:noProof/>
        </w:rPr>
        <w:drawing>
          <wp:inline distT="0" distB="0" distL="0" distR="0">
            <wp:extent cx="1371600" cy="725263"/>
            <wp:effectExtent l="19050" t="0" r="0" b="0"/>
            <wp:docPr id="1" name="Kép 1" descr="C:\2012\20 kszgys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2\20 kszgysz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147" cy="72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92FD6">
        <w:rPr>
          <w:b/>
          <w:sz w:val="28"/>
          <w:szCs w:val="28"/>
        </w:rPr>
        <w:t>Környezetvédelmi Szolgáltatók és Gyártók Szövetsége</w:t>
      </w:r>
      <w:r>
        <w:t xml:space="preserve"> </w:t>
      </w:r>
    </w:p>
    <w:p w:rsidR="009165FD" w:rsidRDefault="009165FD" w:rsidP="009165FD">
      <w:pPr>
        <w:jc w:val="center"/>
      </w:pPr>
      <w:r>
        <w:t xml:space="preserve">A </w:t>
      </w:r>
      <w:r w:rsidRPr="00B80BE0">
        <w:rPr>
          <w:b/>
        </w:rPr>
        <w:t>European Water Association</w:t>
      </w:r>
      <w:r>
        <w:t xml:space="preserve"> (</w:t>
      </w:r>
      <w:r w:rsidRPr="00492FD6">
        <w:rPr>
          <w:b/>
        </w:rPr>
        <w:t>EWA</w:t>
      </w:r>
      <w:r>
        <w:rPr>
          <w:b/>
        </w:rPr>
        <w:t>), az International Solid Waste Association</w:t>
      </w:r>
      <w:r w:rsidRPr="00492FD6">
        <w:rPr>
          <w:b/>
        </w:rPr>
        <w:t xml:space="preserve"> </w:t>
      </w:r>
      <w:r>
        <w:rPr>
          <w:b/>
        </w:rPr>
        <w:t>(</w:t>
      </w:r>
      <w:r w:rsidRPr="00492FD6">
        <w:rPr>
          <w:b/>
        </w:rPr>
        <w:t>ISWA</w:t>
      </w:r>
      <w:r>
        <w:rPr>
          <w:b/>
        </w:rPr>
        <w:t>) és a Network for Industrial Contaminated Land in Europe (</w:t>
      </w:r>
      <w:r w:rsidRPr="00492FD6">
        <w:rPr>
          <w:b/>
        </w:rPr>
        <w:t>NICOLE</w:t>
      </w:r>
      <w:r>
        <w:rPr>
          <w:b/>
        </w:rPr>
        <w:t>)</w:t>
      </w:r>
      <w:r>
        <w:t xml:space="preserve"> </w:t>
      </w:r>
      <w:r w:rsidRPr="00B80BE0">
        <w:rPr>
          <w:b/>
        </w:rPr>
        <w:t xml:space="preserve">tagja </w:t>
      </w:r>
    </w:p>
    <w:p w:rsidR="009165FD" w:rsidRDefault="009165FD" w:rsidP="009165FD">
      <w:pPr>
        <w:jc w:val="center"/>
      </w:pPr>
      <w:r>
        <w:t>1024 Budapest, Keleti Károly u. 11/A.  Tel/fax:  1/ 3507271, 1 /3507274</w:t>
      </w:r>
    </w:p>
    <w:p w:rsidR="009165FD" w:rsidRDefault="009165FD" w:rsidP="009165FD">
      <w:pPr>
        <w:jc w:val="center"/>
      </w:pPr>
      <w:r>
        <w:t xml:space="preserve">E-mail: </w:t>
      </w:r>
      <w:hyperlink r:id="rId9" w:history="1">
        <w:r w:rsidRPr="00B660C3">
          <w:rPr>
            <w:rStyle w:val="Hiperhivatkozs"/>
          </w:rPr>
          <w:t>kszgysz@kszgysz.hu</w:t>
        </w:r>
      </w:hyperlink>
      <w:r>
        <w:t xml:space="preserve"> web: </w:t>
      </w:r>
      <w:hyperlink r:id="rId10" w:history="1">
        <w:r w:rsidRPr="00B660C3">
          <w:rPr>
            <w:rStyle w:val="Hiperhivatkozs"/>
          </w:rPr>
          <w:t>www.kszgysz.hu</w:t>
        </w:r>
      </w:hyperlink>
    </w:p>
    <w:p w:rsidR="009165FD" w:rsidRDefault="009165FD" w:rsidP="009165FD">
      <w:pPr>
        <w:pBdr>
          <w:bottom w:val="single" w:sz="4" w:space="1" w:color="auto"/>
        </w:pBdr>
        <w:jc w:val="center"/>
      </w:pPr>
    </w:p>
    <w:p w:rsidR="009165FD" w:rsidRDefault="009165FD" w:rsidP="009165FD">
      <w:pPr>
        <w:jc w:val="center"/>
      </w:pPr>
    </w:p>
    <w:p w:rsidR="00405B00" w:rsidRDefault="00405B00" w:rsidP="00405B00">
      <w:pPr>
        <w:jc w:val="right"/>
      </w:pPr>
      <w:r>
        <w:t>Budapest, 2012. 10. 16.</w:t>
      </w:r>
    </w:p>
    <w:p w:rsidR="00405B00" w:rsidRDefault="00405B00" w:rsidP="009165FD">
      <w:pPr>
        <w:jc w:val="center"/>
      </w:pPr>
    </w:p>
    <w:p w:rsidR="00640DE7" w:rsidRPr="002423B5" w:rsidRDefault="00DC1B16" w:rsidP="00D35BB6">
      <w:pPr>
        <w:pStyle w:val="NormlWeb"/>
        <w:spacing w:before="240" w:after="240"/>
        <w:ind w:firstLine="0"/>
        <w:rPr>
          <w:b/>
        </w:rPr>
      </w:pPr>
      <w:r>
        <w:rPr>
          <w:b/>
          <w:bCs/>
        </w:rPr>
        <w:t xml:space="preserve">Tárgy : </w:t>
      </w:r>
      <w:r w:rsidR="00EE317C">
        <w:rPr>
          <w:b/>
          <w:bCs/>
        </w:rPr>
        <w:t>Vélemény</w:t>
      </w:r>
      <w:r>
        <w:rPr>
          <w:b/>
          <w:bCs/>
        </w:rPr>
        <w:t xml:space="preserve"> a </w:t>
      </w:r>
      <w:r w:rsidR="000C03D3">
        <w:rPr>
          <w:b/>
          <w:bCs/>
        </w:rPr>
        <w:t>Kormány</w:t>
      </w:r>
      <w:r>
        <w:rPr>
          <w:b/>
          <w:bCs/>
        </w:rPr>
        <w:t xml:space="preserve"> </w:t>
      </w:r>
      <w:r w:rsidR="00B0575E" w:rsidRPr="009248CF">
        <w:rPr>
          <w:b/>
          <w:bCs/>
        </w:rPr>
        <w:t>…/201</w:t>
      </w:r>
      <w:r w:rsidR="00774754" w:rsidRPr="009248CF">
        <w:rPr>
          <w:b/>
          <w:bCs/>
        </w:rPr>
        <w:t>2</w:t>
      </w:r>
      <w:r w:rsidR="00431114">
        <w:rPr>
          <w:b/>
          <w:bCs/>
        </w:rPr>
        <w:t>. (</w:t>
      </w:r>
      <w:r w:rsidR="00B0575E" w:rsidRPr="009248CF">
        <w:rPr>
          <w:b/>
          <w:bCs/>
        </w:rPr>
        <w:t>...) Korm. rendelet</w:t>
      </w:r>
      <w:r w:rsidR="000C03D3">
        <w:rPr>
          <w:b/>
          <w:bCs/>
        </w:rPr>
        <w:t>e</w:t>
      </w:r>
      <w:r>
        <w:rPr>
          <w:b/>
          <w:bCs/>
        </w:rPr>
        <w:t xml:space="preserve"> </w:t>
      </w:r>
      <w:r w:rsidR="007666AC" w:rsidRPr="002423B5">
        <w:rPr>
          <w:b/>
          <w:bCs/>
        </w:rPr>
        <w:t>a termelési</w:t>
      </w:r>
      <w:r w:rsidR="009709F0" w:rsidRPr="002423B5">
        <w:rPr>
          <w:b/>
          <w:bCs/>
        </w:rPr>
        <w:t xml:space="preserve"> </w:t>
      </w:r>
      <w:r w:rsidR="007666AC" w:rsidRPr="002423B5">
        <w:rPr>
          <w:b/>
          <w:bCs/>
        </w:rPr>
        <w:t>hulladékkal</w:t>
      </w:r>
      <w:r w:rsidR="0028753A" w:rsidRPr="002423B5">
        <w:rPr>
          <w:b/>
          <w:bCs/>
        </w:rPr>
        <w:t>, valamint a háztartási hulladékhoz hasonló hulladék részét képező elkülönítetten gyűjtött hulladékkal</w:t>
      </w:r>
      <w:r w:rsidR="007666AC" w:rsidRPr="002423B5">
        <w:rPr>
          <w:b/>
          <w:bCs/>
        </w:rPr>
        <w:t xml:space="preserve"> kapcsolatos tevékenységek végzésének feltételeiről </w:t>
      </w:r>
    </w:p>
    <w:p w:rsidR="00DC1B16" w:rsidRDefault="00DC1B16" w:rsidP="00D35BB6">
      <w:pPr>
        <w:pStyle w:val="Jegyzetszveg"/>
        <w:jc w:val="both"/>
        <w:rPr>
          <w:sz w:val="24"/>
          <w:szCs w:val="24"/>
        </w:rPr>
      </w:pPr>
    </w:p>
    <w:p w:rsidR="00DC1B16" w:rsidRDefault="00DC1B16" w:rsidP="00D35BB6">
      <w:pPr>
        <w:pStyle w:val="Jegyzetszve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Tisztelt </w:t>
      </w:r>
      <w:r w:rsidR="005E4121">
        <w:rPr>
          <w:sz w:val="24"/>
          <w:szCs w:val="24"/>
        </w:rPr>
        <w:t>OKT Tagok!</w:t>
      </w:r>
    </w:p>
    <w:p w:rsidR="00DC1B16" w:rsidRDefault="00DC1B16" w:rsidP="00D35BB6">
      <w:pPr>
        <w:pStyle w:val="Jegyzetszveg"/>
        <w:jc w:val="both"/>
        <w:rPr>
          <w:sz w:val="24"/>
          <w:szCs w:val="24"/>
        </w:rPr>
      </w:pPr>
    </w:p>
    <w:p w:rsidR="00DC1B16" w:rsidRDefault="00DC1B16" w:rsidP="00D35BB6">
      <w:pPr>
        <w:pStyle w:val="Jegyzetszveg"/>
        <w:jc w:val="both"/>
        <w:rPr>
          <w:sz w:val="24"/>
          <w:szCs w:val="24"/>
        </w:rPr>
      </w:pPr>
      <w:r>
        <w:rPr>
          <w:sz w:val="24"/>
          <w:szCs w:val="24"/>
        </w:rPr>
        <w:t>Az alábbi változtatásokat javas</w:t>
      </w:r>
      <w:r w:rsidR="00EE317C">
        <w:rPr>
          <w:sz w:val="24"/>
          <w:szCs w:val="24"/>
        </w:rPr>
        <w:t>lom megfontolásra</w:t>
      </w:r>
      <w:bookmarkStart w:id="0" w:name="_GoBack"/>
      <w:bookmarkEnd w:id="0"/>
      <w:r>
        <w:rPr>
          <w:sz w:val="24"/>
          <w:szCs w:val="24"/>
        </w:rPr>
        <w:t xml:space="preserve"> a </w:t>
      </w:r>
      <w:r w:rsidR="00EE317C">
        <w:rPr>
          <w:sz w:val="24"/>
          <w:szCs w:val="24"/>
        </w:rPr>
        <w:t xml:space="preserve">fenti </w:t>
      </w:r>
      <w:r>
        <w:rPr>
          <w:sz w:val="24"/>
          <w:szCs w:val="24"/>
        </w:rPr>
        <w:t xml:space="preserve">kormányrendelettel kapcsolatban. </w:t>
      </w:r>
    </w:p>
    <w:p w:rsidR="00991D10" w:rsidRDefault="00991D10" w:rsidP="00D35BB6">
      <w:pPr>
        <w:jc w:val="both"/>
      </w:pPr>
    </w:p>
    <w:p w:rsidR="00991D10" w:rsidRPr="00991D10" w:rsidRDefault="00991D10" w:rsidP="00D35BB6">
      <w:pPr>
        <w:jc w:val="both"/>
        <w:rPr>
          <w:b/>
        </w:rPr>
      </w:pPr>
      <w:r w:rsidRPr="00991D10">
        <w:rPr>
          <w:b/>
        </w:rPr>
        <w:t>Általános vélemény</w:t>
      </w:r>
    </w:p>
    <w:p w:rsidR="00991D10" w:rsidRDefault="00991D10" w:rsidP="00D35BB6">
      <w:pPr>
        <w:jc w:val="both"/>
      </w:pPr>
    </w:p>
    <w:p w:rsidR="00991D10" w:rsidRDefault="00991D10" w:rsidP="00D35BB6">
      <w:pPr>
        <w:jc w:val="both"/>
      </w:pPr>
      <w:r>
        <w:t>A szabályozás főként a közszolgáltató részvételét írja le a gazdálkodóknál képződő települési hulladékként kezelhető hulladékokra, míg a nem települési (termelési) hulladékok szabályozása kissé elnagyolt marad.</w:t>
      </w:r>
      <w:r w:rsidR="00D35BB6">
        <w:t xml:space="preserve"> A hivatkozott hulladékról szóló törvény még nem jelent meg a közlönyben, így azzal a tervezetet összevetni nem lehet. Célszerű lenne a megjelenését követően legalább egy hetet adni a véleményezésre</w:t>
      </w:r>
    </w:p>
    <w:p w:rsidR="00DC1B16" w:rsidRDefault="00DC1B16" w:rsidP="00D35BB6">
      <w:pPr>
        <w:pStyle w:val="Jegyzetszveg"/>
        <w:jc w:val="both"/>
        <w:rPr>
          <w:sz w:val="24"/>
          <w:szCs w:val="24"/>
        </w:rPr>
      </w:pPr>
    </w:p>
    <w:p w:rsidR="00991D10" w:rsidRPr="00991D10" w:rsidRDefault="00991D10" w:rsidP="00D35BB6">
      <w:pPr>
        <w:pStyle w:val="Jegyzetszve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Részletes vélemény</w:t>
      </w:r>
    </w:p>
    <w:p w:rsidR="00991D10" w:rsidRDefault="00991D10" w:rsidP="00D35BB6">
      <w:pPr>
        <w:pStyle w:val="Jegyzetszveg"/>
        <w:jc w:val="both"/>
        <w:rPr>
          <w:sz w:val="24"/>
          <w:szCs w:val="24"/>
        </w:rPr>
      </w:pPr>
    </w:p>
    <w:p w:rsidR="009165FD" w:rsidRPr="009165FD" w:rsidRDefault="00183D83" w:rsidP="00D35BB6">
      <w:pPr>
        <w:pStyle w:val="Jegyzetszveg"/>
        <w:jc w:val="both"/>
        <w:rPr>
          <w:sz w:val="24"/>
          <w:szCs w:val="24"/>
        </w:rPr>
      </w:pPr>
      <w:r w:rsidRPr="009165FD">
        <w:rPr>
          <w:sz w:val="24"/>
          <w:szCs w:val="24"/>
        </w:rPr>
        <w:t>III.</w:t>
      </w:r>
      <w:r w:rsidR="00BC015A" w:rsidRPr="009165FD">
        <w:rPr>
          <w:sz w:val="24"/>
          <w:szCs w:val="24"/>
        </w:rPr>
        <w:t xml:space="preserve"> </w:t>
      </w:r>
      <w:r w:rsidR="000E708E" w:rsidRPr="009165FD">
        <w:rPr>
          <w:sz w:val="24"/>
          <w:szCs w:val="24"/>
        </w:rPr>
        <w:t>Á</w:t>
      </w:r>
      <w:r w:rsidR="00BC015A" w:rsidRPr="009165FD">
        <w:rPr>
          <w:sz w:val="24"/>
          <w:szCs w:val="24"/>
        </w:rPr>
        <w:t>ltalános szabályok</w:t>
      </w:r>
      <w:r w:rsidR="00DC1B16">
        <w:rPr>
          <w:sz w:val="24"/>
          <w:szCs w:val="24"/>
        </w:rPr>
        <w:t xml:space="preserve"> c.</w:t>
      </w:r>
      <w:r w:rsidR="009165FD" w:rsidRPr="009165FD">
        <w:rPr>
          <w:sz w:val="24"/>
          <w:szCs w:val="24"/>
        </w:rPr>
        <w:t xml:space="preserve"> </w:t>
      </w:r>
      <w:r w:rsidR="009165FD">
        <w:rPr>
          <w:sz w:val="24"/>
          <w:szCs w:val="24"/>
        </w:rPr>
        <w:t>fejezet</w:t>
      </w:r>
      <w:r w:rsidR="009165FD" w:rsidRPr="009165FD">
        <w:rPr>
          <w:sz w:val="24"/>
          <w:szCs w:val="24"/>
        </w:rPr>
        <w:t xml:space="preserve"> </w:t>
      </w:r>
      <w:r w:rsidR="00234957" w:rsidRPr="009165FD">
        <w:rPr>
          <w:bCs/>
          <w:sz w:val="24"/>
          <w:szCs w:val="24"/>
        </w:rPr>
        <w:t>3</w:t>
      </w:r>
      <w:r w:rsidR="00273F9F" w:rsidRPr="009165FD">
        <w:rPr>
          <w:bCs/>
          <w:sz w:val="24"/>
          <w:szCs w:val="24"/>
        </w:rPr>
        <w:t>. §</w:t>
      </w:r>
      <w:r w:rsidR="009165FD" w:rsidRPr="009165FD">
        <w:rPr>
          <w:bCs/>
          <w:sz w:val="24"/>
          <w:szCs w:val="24"/>
        </w:rPr>
        <w:t xml:space="preserve">-ban </w:t>
      </w:r>
      <w:r w:rsidR="009165FD">
        <w:rPr>
          <w:bCs/>
          <w:sz w:val="24"/>
          <w:szCs w:val="24"/>
        </w:rPr>
        <w:t xml:space="preserve">szereplő </w:t>
      </w:r>
      <w:r w:rsidR="009165FD" w:rsidRPr="009165FD">
        <w:rPr>
          <w:bCs/>
          <w:sz w:val="24"/>
          <w:szCs w:val="24"/>
        </w:rPr>
        <w:t xml:space="preserve">gazdálkodó szervezet </w:t>
      </w:r>
      <w:r w:rsidR="009165FD" w:rsidRPr="009165FD">
        <w:rPr>
          <w:sz w:val="24"/>
          <w:szCs w:val="24"/>
        </w:rPr>
        <w:t>fogalom nem egyezik a</w:t>
      </w:r>
      <w:r w:rsidR="00B2290D">
        <w:rPr>
          <w:sz w:val="24"/>
          <w:szCs w:val="24"/>
        </w:rPr>
        <w:t xml:space="preserve">z Országgyűlés </w:t>
      </w:r>
      <w:r w:rsidR="00D35BB6">
        <w:rPr>
          <w:sz w:val="24"/>
          <w:szCs w:val="24"/>
        </w:rPr>
        <w:t xml:space="preserve">által </w:t>
      </w:r>
      <w:r w:rsidR="00B2290D">
        <w:rPr>
          <w:sz w:val="24"/>
          <w:szCs w:val="24"/>
        </w:rPr>
        <w:t xml:space="preserve">2012. 10. 8-án elfogadott </w:t>
      </w:r>
      <w:r w:rsidR="009165FD" w:rsidRPr="009165FD">
        <w:rPr>
          <w:sz w:val="24"/>
          <w:szCs w:val="24"/>
        </w:rPr>
        <w:t>H</w:t>
      </w:r>
      <w:r w:rsidR="00B2290D">
        <w:rPr>
          <w:sz w:val="24"/>
          <w:szCs w:val="24"/>
        </w:rPr>
        <w:t>ulladék törvényben</w:t>
      </w:r>
      <w:r w:rsidR="009165FD" w:rsidRPr="009165FD">
        <w:rPr>
          <w:sz w:val="24"/>
          <w:szCs w:val="24"/>
        </w:rPr>
        <w:t xml:space="preserve"> szereplővel. </w:t>
      </w:r>
    </w:p>
    <w:p w:rsidR="00273F9F" w:rsidRPr="002423B5" w:rsidRDefault="00273F9F" w:rsidP="00D35BB6">
      <w:pPr>
        <w:jc w:val="both"/>
        <w:rPr>
          <w:b/>
          <w:bCs/>
        </w:rPr>
      </w:pPr>
    </w:p>
    <w:p w:rsidR="00100E4F" w:rsidRPr="00DC1B16" w:rsidRDefault="00100E4F" w:rsidP="00D35BB6">
      <w:pPr>
        <w:pStyle w:val="NormlWeb"/>
        <w:ind w:firstLine="0"/>
      </w:pPr>
      <w:r w:rsidRPr="00DC1B16">
        <w:t>IV. A</w:t>
      </w:r>
      <w:r w:rsidR="00BC015A" w:rsidRPr="00DC1B16">
        <w:t xml:space="preserve"> gyűjtés</w:t>
      </w:r>
      <w:r w:rsidR="000E708E" w:rsidRPr="00DC1B16">
        <w:t>re</w:t>
      </w:r>
      <w:r w:rsidR="00BC015A" w:rsidRPr="00DC1B16">
        <w:t xml:space="preserve">, </w:t>
      </w:r>
      <w:r w:rsidR="000E708E" w:rsidRPr="00DC1B16">
        <w:t xml:space="preserve">a </w:t>
      </w:r>
      <w:r w:rsidRPr="00DC1B16">
        <w:t>szállítás</w:t>
      </w:r>
      <w:r w:rsidR="000E708E" w:rsidRPr="00DC1B16">
        <w:t>r</w:t>
      </w:r>
      <w:r w:rsidRPr="00DC1B16">
        <w:t>a</w:t>
      </w:r>
      <w:r w:rsidR="00686034" w:rsidRPr="00DC1B16">
        <w:t xml:space="preserve"> és</w:t>
      </w:r>
      <w:r w:rsidR="00BC015A" w:rsidRPr="00DC1B16">
        <w:t xml:space="preserve"> </w:t>
      </w:r>
      <w:r w:rsidR="000E708E" w:rsidRPr="00DC1B16">
        <w:t>a</w:t>
      </w:r>
      <w:r w:rsidR="00061FC7" w:rsidRPr="00DC1B16">
        <w:t>z előzetes</w:t>
      </w:r>
      <w:r w:rsidR="000E708E" w:rsidRPr="00DC1B16">
        <w:t xml:space="preserve"> </w:t>
      </w:r>
      <w:r w:rsidR="00BC015A" w:rsidRPr="00DC1B16">
        <w:t>tárolás</w:t>
      </w:r>
      <w:r w:rsidR="000E708E" w:rsidRPr="00DC1B16">
        <w:t>r</w:t>
      </w:r>
      <w:r w:rsidR="00BC015A" w:rsidRPr="00DC1B16">
        <w:t>a</w:t>
      </w:r>
      <w:r w:rsidR="000E708E" w:rsidRPr="00DC1B16">
        <w:t xml:space="preserve"> vonatkozó szabályok</w:t>
      </w:r>
      <w:r w:rsidR="00BC015A" w:rsidRPr="00DC1B16">
        <w:t xml:space="preserve"> </w:t>
      </w:r>
      <w:r w:rsidRPr="00DC1B16">
        <w:t>4. §</w:t>
      </w:r>
      <w:r w:rsidR="009165FD" w:rsidRPr="00DC1B16">
        <w:t>. (2) pontban törlésre javasoljuk „a gyártó, forgalmazó</w:t>
      </w:r>
      <w:r w:rsidR="00DC1B16">
        <w:t xml:space="preserve"> vagy az”</w:t>
      </w:r>
      <w:r w:rsidR="009165FD" w:rsidRPr="00DC1B16">
        <w:t xml:space="preserve"> részt. </w:t>
      </w:r>
    </w:p>
    <w:p w:rsidR="00594653" w:rsidRDefault="00594653" w:rsidP="00D35BB6">
      <w:pPr>
        <w:pStyle w:val="NormlWeb"/>
        <w:ind w:firstLine="0"/>
      </w:pPr>
    </w:p>
    <w:p w:rsidR="009165FD" w:rsidRDefault="009165FD" w:rsidP="00D35BB6">
      <w:pPr>
        <w:pStyle w:val="NormlWeb"/>
        <w:ind w:firstLine="0"/>
      </w:pPr>
      <w:r>
        <w:t xml:space="preserve">A </w:t>
      </w:r>
      <w:r w:rsidR="00AD31CA" w:rsidRPr="00DC1B16">
        <w:t xml:space="preserve">4. §. </w:t>
      </w:r>
      <w:r>
        <w:t xml:space="preserve">(3) pontot teljesen törölni kell, mert az 1 § (2) pont miatt felesleges. </w:t>
      </w:r>
    </w:p>
    <w:p w:rsidR="00DC1B16" w:rsidRPr="002423B5" w:rsidRDefault="00DC1B16" w:rsidP="00D35BB6">
      <w:pPr>
        <w:pStyle w:val="NormlWeb"/>
        <w:ind w:firstLine="0"/>
      </w:pPr>
    </w:p>
    <w:p w:rsidR="0028753A" w:rsidRPr="009248CF" w:rsidRDefault="009165FD" w:rsidP="00D35BB6">
      <w:pPr>
        <w:autoSpaceDE w:val="0"/>
        <w:autoSpaceDN w:val="0"/>
        <w:adjustRightInd w:val="0"/>
        <w:jc w:val="both"/>
        <w:rPr>
          <w:b/>
        </w:rPr>
      </w:pPr>
      <w:r w:rsidRPr="009165FD">
        <w:t xml:space="preserve">A </w:t>
      </w:r>
      <w:r w:rsidR="00AD31CA" w:rsidRPr="00DC1B16">
        <w:t xml:space="preserve">4. §. </w:t>
      </w:r>
      <w:r w:rsidRPr="009165FD">
        <w:t xml:space="preserve">(4) pontban a következő kiegészítést javasoljuk </w:t>
      </w:r>
      <w:r>
        <w:t>„</w:t>
      </w:r>
      <w:r w:rsidRPr="009165FD">
        <w:t>A gyártó, illetve a forgalmazó a</w:t>
      </w:r>
      <w:r w:rsidRPr="009248CF">
        <w:t xml:space="preserve"> forgalmazás helyén a </w:t>
      </w:r>
      <w:r w:rsidRPr="009165FD">
        <w:rPr>
          <w:b/>
        </w:rPr>
        <w:t>gyártói felelősségi körébe tartozó,</w:t>
      </w:r>
      <w:r w:rsidRPr="009165FD">
        <w:t xml:space="preserve"> </w:t>
      </w:r>
      <w:r w:rsidRPr="009248CF">
        <w:t>háztartási hulladékhoz hasonló hulladék</w:t>
      </w:r>
      <w:r w:rsidR="00B2290D">
        <w:t>…</w:t>
      </w:r>
      <w:r>
        <w:t xml:space="preserve">”. </w:t>
      </w:r>
    </w:p>
    <w:p w:rsidR="002A3176" w:rsidRDefault="002A3176" w:rsidP="00D35BB6">
      <w:pPr>
        <w:pStyle w:val="NormlWeb"/>
        <w:ind w:firstLine="0"/>
      </w:pPr>
    </w:p>
    <w:p w:rsidR="0028753A" w:rsidRPr="009248CF" w:rsidRDefault="009165FD" w:rsidP="00D35BB6">
      <w:pPr>
        <w:pStyle w:val="NormlWeb"/>
        <w:ind w:firstLine="0"/>
      </w:pPr>
      <w:r>
        <w:t xml:space="preserve">A </w:t>
      </w:r>
      <w:r w:rsidR="00AD31CA" w:rsidRPr="00DC1B16">
        <w:t xml:space="preserve">4. §. </w:t>
      </w:r>
      <w:r>
        <w:t xml:space="preserve">(4) utolsó mondatának nincs értelme, a törlését javasoljuk. A hely, a tárolási kapacitás, és a gyűjtési sebesség határozza meg, hogy mikor kell üríteni, illetve elszállítani a hulladékot. </w:t>
      </w:r>
    </w:p>
    <w:p w:rsidR="00686034" w:rsidRDefault="00686034" w:rsidP="00D35BB6">
      <w:pPr>
        <w:pStyle w:val="NormlWeb"/>
        <w:ind w:firstLine="0"/>
        <w:rPr>
          <w:b/>
        </w:rPr>
      </w:pPr>
    </w:p>
    <w:p w:rsidR="002A3176" w:rsidRDefault="002A3176" w:rsidP="002A3176">
      <w:pPr>
        <w:jc w:val="both"/>
      </w:pPr>
      <w:r>
        <w:t>Az 5. §-ból az következik, hogy a termelési hulladék csak konténerben szállítható. Tekintettel arra, hogy a termelési hulladékok egy része iszap vagy folyékony halmazállapotú, javasoljuk a bekezdést kiegészíteni azzal, hogy tartályban is lehet gyűjteni és szállítani.</w:t>
      </w:r>
    </w:p>
    <w:p w:rsidR="002A3176" w:rsidRPr="009248CF" w:rsidRDefault="002A3176" w:rsidP="00D35BB6">
      <w:pPr>
        <w:pStyle w:val="NormlWeb"/>
        <w:ind w:firstLine="0"/>
        <w:rPr>
          <w:b/>
        </w:rPr>
      </w:pPr>
    </w:p>
    <w:p w:rsidR="008642D3" w:rsidRPr="00532610" w:rsidRDefault="00532610" w:rsidP="00D35BB6">
      <w:pPr>
        <w:pStyle w:val="NormlWeb"/>
        <w:ind w:firstLine="0"/>
      </w:pPr>
      <w:r w:rsidRPr="00532610">
        <w:t xml:space="preserve">A </w:t>
      </w:r>
      <w:r w:rsidR="00C137EB" w:rsidRPr="00532610">
        <w:t>7</w:t>
      </w:r>
      <w:r w:rsidR="008642D3" w:rsidRPr="00532610">
        <w:t>. §</w:t>
      </w:r>
      <w:r w:rsidRPr="00532610">
        <w:t xml:space="preserve"> (3) pontban a hulladék „tulajdonosának” helyett a hulladék „kezelőjének” kellene szerepelni. </w:t>
      </w:r>
    </w:p>
    <w:p w:rsidR="008642D3" w:rsidRPr="009248CF" w:rsidRDefault="008642D3" w:rsidP="00D35BB6">
      <w:pPr>
        <w:pStyle w:val="NormlWeb"/>
        <w:ind w:firstLine="0"/>
      </w:pPr>
    </w:p>
    <w:p w:rsidR="009F6386" w:rsidRPr="00532610" w:rsidRDefault="00532610" w:rsidP="00D35BB6">
      <w:pPr>
        <w:pStyle w:val="NormlWeb"/>
        <w:ind w:firstLine="0"/>
      </w:pPr>
      <w:r w:rsidRPr="00532610">
        <w:t xml:space="preserve">A </w:t>
      </w:r>
      <w:r w:rsidR="00C137EB" w:rsidRPr="00532610">
        <w:t>8</w:t>
      </w:r>
      <w:r w:rsidR="009F6386" w:rsidRPr="00532610">
        <w:t>. §</w:t>
      </w:r>
      <w:r w:rsidRPr="00532610">
        <w:t xml:space="preserve"> </w:t>
      </w:r>
      <w:r>
        <w:t>(3) pont</w:t>
      </w:r>
      <w:r w:rsidR="000308A6">
        <w:t xml:space="preserve">ban a hulladékkezelő helyett a „kezelő” kellene, hogy szerepeljen. </w:t>
      </w:r>
    </w:p>
    <w:p w:rsidR="002E1950" w:rsidRPr="009248CF" w:rsidRDefault="002E1950" w:rsidP="00D35BB6">
      <w:pPr>
        <w:pStyle w:val="NormlWeb"/>
        <w:ind w:firstLine="0"/>
      </w:pPr>
    </w:p>
    <w:p w:rsidR="00686034" w:rsidRDefault="00686034" w:rsidP="00D35BB6">
      <w:pPr>
        <w:pStyle w:val="NormlWeb"/>
        <w:ind w:firstLine="0"/>
      </w:pPr>
      <w:r w:rsidRPr="00DC1B16">
        <w:t xml:space="preserve">VI. </w:t>
      </w:r>
      <w:r w:rsidR="00DC1B16" w:rsidRPr="00DC1B16">
        <w:t>a</w:t>
      </w:r>
      <w:r w:rsidRPr="00DC1B16">
        <w:t xml:space="preserve"> kezelés</w:t>
      </w:r>
      <w:r w:rsidR="00312E9C" w:rsidRPr="00DC1B16">
        <w:t>r</w:t>
      </w:r>
      <w:r w:rsidRPr="00DC1B16">
        <w:t>e</w:t>
      </w:r>
      <w:r w:rsidR="00312E9C" w:rsidRPr="00DC1B16">
        <w:t xml:space="preserve"> vonatkozó szabályok</w:t>
      </w:r>
      <w:r w:rsidR="00DC1B16">
        <w:t xml:space="preserve"> c. </w:t>
      </w:r>
      <w:r w:rsidR="00DC1B16" w:rsidRPr="00DC1B16">
        <w:t xml:space="preserve">fejezet </w:t>
      </w:r>
      <w:r w:rsidR="00C137EB" w:rsidRPr="00DC1B16">
        <w:t>9</w:t>
      </w:r>
      <w:r w:rsidRPr="00DC1B16">
        <w:t>. §</w:t>
      </w:r>
      <w:r w:rsidR="00DC1B16" w:rsidRPr="00DC1B16">
        <w:t>-ával kapcsolatban jelezni kívánjuk, hogy a szakasz zavaros</w:t>
      </w:r>
      <w:r w:rsidR="00DC1B16">
        <w:rPr>
          <w:b/>
        </w:rPr>
        <w:t xml:space="preserve">. </w:t>
      </w:r>
      <w:r w:rsidR="00DC1B16">
        <w:t>Itt azt kellene kimondani, hogy az átvett hulladékot a lehető legnagyobb mértékben hasznosítani kell, és ennek érdekében – ha az szükséges – utóválogatást kell beiktatni.</w:t>
      </w:r>
    </w:p>
    <w:p w:rsidR="00B2290D" w:rsidRDefault="00B2290D" w:rsidP="00D35BB6">
      <w:pPr>
        <w:pStyle w:val="NormlWeb"/>
        <w:ind w:firstLine="0"/>
      </w:pPr>
    </w:p>
    <w:p w:rsidR="00DC1B16" w:rsidRPr="00DC1B16" w:rsidRDefault="00DC1B16" w:rsidP="00D35BB6">
      <w:pPr>
        <w:pStyle w:val="Jegyzetszve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D31CA">
        <w:rPr>
          <w:sz w:val="24"/>
          <w:szCs w:val="24"/>
        </w:rPr>
        <w:t xml:space="preserve">9 § </w:t>
      </w:r>
      <w:r w:rsidRPr="00DC1B16">
        <w:rPr>
          <w:sz w:val="24"/>
          <w:szCs w:val="24"/>
        </w:rPr>
        <w:t xml:space="preserve">(4) pont szintén </w:t>
      </w:r>
      <w:r w:rsidR="00B2290D">
        <w:rPr>
          <w:sz w:val="24"/>
          <w:szCs w:val="24"/>
        </w:rPr>
        <w:t>nem egyértelmű</w:t>
      </w:r>
      <w:r w:rsidRPr="00DC1B16">
        <w:rPr>
          <w:sz w:val="24"/>
          <w:szCs w:val="24"/>
        </w:rPr>
        <w:t xml:space="preserve">. Ha a gazdálkodó szervezet alatt azt értjük, amely a hulladékot kezeli, akkor pl. a tevékenysége körében </w:t>
      </w:r>
      <w:r w:rsidR="00B2290D">
        <w:rPr>
          <w:sz w:val="24"/>
          <w:szCs w:val="24"/>
        </w:rPr>
        <w:t xml:space="preserve">olyan </w:t>
      </w:r>
      <w:r w:rsidRPr="00DC1B16">
        <w:rPr>
          <w:sz w:val="24"/>
          <w:szCs w:val="24"/>
        </w:rPr>
        <w:t>válogatási maradék keletkez</w:t>
      </w:r>
      <w:r w:rsidR="00B2290D">
        <w:rPr>
          <w:sz w:val="24"/>
          <w:szCs w:val="24"/>
        </w:rPr>
        <w:t>het</w:t>
      </w:r>
      <w:r w:rsidRPr="00DC1B16">
        <w:rPr>
          <w:sz w:val="24"/>
          <w:szCs w:val="24"/>
        </w:rPr>
        <w:t xml:space="preserve">, amely már nem hasznosítható. </w:t>
      </w:r>
      <w:r w:rsidR="00B2290D">
        <w:rPr>
          <w:sz w:val="24"/>
          <w:szCs w:val="24"/>
        </w:rPr>
        <w:t>Erre vonatkozóan nem mindig teljesíthető az a feltétel, hogy további kezeléssel „…</w:t>
      </w:r>
      <w:r w:rsidRPr="00DC1B16">
        <w:rPr>
          <w:sz w:val="24"/>
          <w:szCs w:val="24"/>
        </w:rPr>
        <w:t>a hulladék mennyisége vagy környezetre gyakorolt hatása csökkenjen</w:t>
      </w:r>
      <w:r w:rsidR="00B2290D">
        <w:rPr>
          <w:sz w:val="24"/>
          <w:szCs w:val="24"/>
        </w:rPr>
        <w:t>.”</w:t>
      </w:r>
    </w:p>
    <w:p w:rsidR="00DC1B16" w:rsidRPr="009248CF" w:rsidRDefault="00DC1B16" w:rsidP="00D35BB6">
      <w:pPr>
        <w:pStyle w:val="NormlWeb"/>
        <w:ind w:firstLine="0"/>
        <w:rPr>
          <w:b/>
        </w:rPr>
      </w:pPr>
    </w:p>
    <w:p w:rsidR="00D362D2" w:rsidRDefault="002A3176" w:rsidP="00D35BB6">
      <w:pPr>
        <w:jc w:val="both"/>
      </w:pPr>
      <w:r>
        <w:t>Kérjük javaslataink figyelembe vételét.</w:t>
      </w:r>
    </w:p>
    <w:p w:rsidR="002A3176" w:rsidRDefault="002A3176" w:rsidP="00D35BB6">
      <w:pPr>
        <w:jc w:val="both"/>
      </w:pPr>
    </w:p>
    <w:p w:rsidR="002A3176" w:rsidRDefault="002A3176" w:rsidP="00D35BB6">
      <w:pPr>
        <w:jc w:val="both"/>
      </w:pPr>
    </w:p>
    <w:p w:rsidR="002A3176" w:rsidRDefault="002A3176" w:rsidP="00D35BB6">
      <w:pPr>
        <w:jc w:val="both"/>
      </w:pPr>
    </w:p>
    <w:p w:rsidR="002A3176" w:rsidRDefault="002A3176" w:rsidP="00D35BB6">
      <w:pPr>
        <w:jc w:val="both"/>
      </w:pPr>
      <w:r>
        <w:t>Dr. Farkas Hilda</w:t>
      </w:r>
    </w:p>
    <w:p w:rsidR="002A3176" w:rsidRPr="002423B5" w:rsidRDefault="002A3176" w:rsidP="00D35BB6">
      <w:pPr>
        <w:jc w:val="both"/>
      </w:pPr>
      <w:r>
        <w:t>Ügyvezető igazgató</w:t>
      </w:r>
    </w:p>
    <w:sectPr w:rsidR="002A3176" w:rsidRPr="002423B5" w:rsidSect="00B7375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3C4" w:rsidRDefault="002723C4" w:rsidP="00B0575E">
      <w:r>
        <w:separator/>
      </w:r>
    </w:p>
  </w:endnote>
  <w:endnote w:type="continuationSeparator" w:id="0">
    <w:p w:rsidR="002723C4" w:rsidRDefault="002723C4" w:rsidP="00B05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3C4" w:rsidRDefault="002723C4" w:rsidP="00B0575E">
      <w:r>
        <w:separator/>
      </w:r>
    </w:p>
  </w:footnote>
  <w:footnote w:type="continuationSeparator" w:id="0">
    <w:p w:rsidR="002723C4" w:rsidRDefault="002723C4" w:rsidP="00B05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6B6" w:rsidRDefault="002F46B6" w:rsidP="002F46B6">
    <w:pPr>
      <w:pStyle w:val="lfej"/>
      <w:jc w:val="center"/>
    </w:pPr>
  </w:p>
  <w:p w:rsidR="002F46B6" w:rsidRDefault="002F46B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6B6"/>
    <w:multiLevelType w:val="hybridMultilevel"/>
    <w:tmpl w:val="691848CA"/>
    <w:lvl w:ilvl="0" w:tplc="3C0A96E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0C7A"/>
    <w:multiLevelType w:val="hybridMultilevel"/>
    <w:tmpl w:val="C2582934"/>
    <w:lvl w:ilvl="0" w:tplc="3C0A96E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87030"/>
    <w:multiLevelType w:val="hybridMultilevel"/>
    <w:tmpl w:val="70BC54A4"/>
    <w:lvl w:ilvl="0" w:tplc="3C0A96E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F239B"/>
    <w:multiLevelType w:val="hybridMultilevel"/>
    <w:tmpl w:val="40BA6D4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7358A3"/>
    <w:multiLevelType w:val="hybridMultilevel"/>
    <w:tmpl w:val="59E29E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F1FBE"/>
    <w:multiLevelType w:val="multilevel"/>
    <w:tmpl w:val="F8D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FBF6E15"/>
    <w:multiLevelType w:val="hybridMultilevel"/>
    <w:tmpl w:val="F54ADCB2"/>
    <w:lvl w:ilvl="0" w:tplc="3C0A96E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72C7F"/>
    <w:multiLevelType w:val="hybridMultilevel"/>
    <w:tmpl w:val="66F406B2"/>
    <w:lvl w:ilvl="0" w:tplc="3C0A96E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75E"/>
    <w:rsid w:val="00007722"/>
    <w:rsid w:val="00017BCB"/>
    <w:rsid w:val="0002002F"/>
    <w:rsid w:val="000308A6"/>
    <w:rsid w:val="00035037"/>
    <w:rsid w:val="00040C0C"/>
    <w:rsid w:val="0004526C"/>
    <w:rsid w:val="00046C83"/>
    <w:rsid w:val="00054E62"/>
    <w:rsid w:val="00057097"/>
    <w:rsid w:val="00060A5C"/>
    <w:rsid w:val="00061518"/>
    <w:rsid w:val="00061FC7"/>
    <w:rsid w:val="000638C9"/>
    <w:rsid w:val="000642F0"/>
    <w:rsid w:val="00064726"/>
    <w:rsid w:val="00067124"/>
    <w:rsid w:val="000678D7"/>
    <w:rsid w:val="00070656"/>
    <w:rsid w:val="00073ADB"/>
    <w:rsid w:val="000765DC"/>
    <w:rsid w:val="00077D6B"/>
    <w:rsid w:val="00085930"/>
    <w:rsid w:val="00085BAA"/>
    <w:rsid w:val="00087FEA"/>
    <w:rsid w:val="00094FCD"/>
    <w:rsid w:val="000972C1"/>
    <w:rsid w:val="000B049D"/>
    <w:rsid w:val="000B1DFA"/>
    <w:rsid w:val="000B731E"/>
    <w:rsid w:val="000B7CFC"/>
    <w:rsid w:val="000C03D3"/>
    <w:rsid w:val="000C0E5C"/>
    <w:rsid w:val="000C314A"/>
    <w:rsid w:val="000C5A93"/>
    <w:rsid w:val="000C6B2D"/>
    <w:rsid w:val="000D18F8"/>
    <w:rsid w:val="000D7D37"/>
    <w:rsid w:val="000E0483"/>
    <w:rsid w:val="000E28BE"/>
    <w:rsid w:val="000E5DA3"/>
    <w:rsid w:val="000E5F4B"/>
    <w:rsid w:val="000E708E"/>
    <w:rsid w:val="000F597C"/>
    <w:rsid w:val="000F7C4D"/>
    <w:rsid w:val="00100E4F"/>
    <w:rsid w:val="001010DE"/>
    <w:rsid w:val="00103DAE"/>
    <w:rsid w:val="00103DB6"/>
    <w:rsid w:val="00104155"/>
    <w:rsid w:val="00115638"/>
    <w:rsid w:val="00117A24"/>
    <w:rsid w:val="00124778"/>
    <w:rsid w:val="00134D59"/>
    <w:rsid w:val="00136D8C"/>
    <w:rsid w:val="00141005"/>
    <w:rsid w:val="001456C8"/>
    <w:rsid w:val="00145940"/>
    <w:rsid w:val="001524CD"/>
    <w:rsid w:val="00163BDF"/>
    <w:rsid w:val="00177F10"/>
    <w:rsid w:val="00183D83"/>
    <w:rsid w:val="0018434A"/>
    <w:rsid w:val="00184790"/>
    <w:rsid w:val="00193250"/>
    <w:rsid w:val="00195112"/>
    <w:rsid w:val="001A546E"/>
    <w:rsid w:val="001B24D9"/>
    <w:rsid w:val="001B6BFD"/>
    <w:rsid w:val="001C3E10"/>
    <w:rsid w:val="001C6AD3"/>
    <w:rsid w:val="001D316C"/>
    <w:rsid w:val="001D3E7B"/>
    <w:rsid w:val="001E676C"/>
    <w:rsid w:val="001E6F36"/>
    <w:rsid w:val="001F3167"/>
    <w:rsid w:val="001F559D"/>
    <w:rsid w:val="002000AA"/>
    <w:rsid w:val="00202858"/>
    <w:rsid w:val="002049D3"/>
    <w:rsid w:val="00205BE4"/>
    <w:rsid w:val="00207D35"/>
    <w:rsid w:val="00210F39"/>
    <w:rsid w:val="002112E7"/>
    <w:rsid w:val="00212EA3"/>
    <w:rsid w:val="00222AE8"/>
    <w:rsid w:val="0022395C"/>
    <w:rsid w:val="00230927"/>
    <w:rsid w:val="002312A4"/>
    <w:rsid w:val="00234957"/>
    <w:rsid w:val="00241284"/>
    <w:rsid w:val="002417E9"/>
    <w:rsid w:val="002423B5"/>
    <w:rsid w:val="00243D99"/>
    <w:rsid w:val="00251570"/>
    <w:rsid w:val="00262BE7"/>
    <w:rsid w:val="0026437D"/>
    <w:rsid w:val="002723C4"/>
    <w:rsid w:val="00273C8E"/>
    <w:rsid w:val="00273F9F"/>
    <w:rsid w:val="00275340"/>
    <w:rsid w:val="00277421"/>
    <w:rsid w:val="00283BCC"/>
    <w:rsid w:val="0028753A"/>
    <w:rsid w:val="00287E94"/>
    <w:rsid w:val="002935D7"/>
    <w:rsid w:val="00294584"/>
    <w:rsid w:val="002A0820"/>
    <w:rsid w:val="002A3176"/>
    <w:rsid w:val="002B02B3"/>
    <w:rsid w:val="002B08F3"/>
    <w:rsid w:val="002B0A18"/>
    <w:rsid w:val="002B289C"/>
    <w:rsid w:val="002C09FD"/>
    <w:rsid w:val="002D303A"/>
    <w:rsid w:val="002D3827"/>
    <w:rsid w:val="002D51CD"/>
    <w:rsid w:val="002D5DB6"/>
    <w:rsid w:val="002E16AC"/>
    <w:rsid w:val="002E1950"/>
    <w:rsid w:val="002E69CE"/>
    <w:rsid w:val="002F14AB"/>
    <w:rsid w:val="002F2DD8"/>
    <w:rsid w:val="002F3800"/>
    <w:rsid w:val="002F46B6"/>
    <w:rsid w:val="00302CD6"/>
    <w:rsid w:val="00302FDD"/>
    <w:rsid w:val="00305DFD"/>
    <w:rsid w:val="00306E3C"/>
    <w:rsid w:val="00307131"/>
    <w:rsid w:val="00307B8C"/>
    <w:rsid w:val="00312E9C"/>
    <w:rsid w:val="0031508C"/>
    <w:rsid w:val="00320A46"/>
    <w:rsid w:val="00321094"/>
    <w:rsid w:val="00321AF6"/>
    <w:rsid w:val="00322659"/>
    <w:rsid w:val="003269C5"/>
    <w:rsid w:val="00327835"/>
    <w:rsid w:val="00332BF7"/>
    <w:rsid w:val="0033512B"/>
    <w:rsid w:val="00335D4E"/>
    <w:rsid w:val="00340FFF"/>
    <w:rsid w:val="00343405"/>
    <w:rsid w:val="00345ECB"/>
    <w:rsid w:val="00352EAC"/>
    <w:rsid w:val="0035394C"/>
    <w:rsid w:val="003625FC"/>
    <w:rsid w:val="00363B03"/>
    <w:rsid w:val="00363C1B"/>
    <w:rsid w:val="003660A3"/>
    <w:rsid w:val="003745F5"/>
    <w:rsid w:val="00375995"/>
    <w:rsid w:val="00375B40"/>
    <w:rsid w:val="0037729F"/>
    <w:rsid w:val="00380C53"/>
    <w:rsid w:val="00382F3A"/>
    <w:rsid w:val="003837DD"/>
    <w:rsid w:val="00385E80"/>
    <w:rsid w:val="003866C7"/>
    <w:rsid w:val="00387DB3"/>
    <w:rsid w:val="00390455"/>
    <w:rsid w:val="00394363"/>
    <w:rsid w:val="003A174B"/>
    <w:rsid w:val="003A2A6F"/>
    <w:rsid w:val="003A4664"/>
    <w:rsid w:val="003A6E49"/>
    <w:rsid w:val="003A7EFF"/>
    <w:rsid w:val="003B2B30"/>
    <w:rsid w:val="003C440A"/>
    <w:rsid w:val="003C6962"/>
    <w:rsid w:val="003E441A"/>
    <w:rsid w:val="003E7495"/>
    <w:rsid w:val="0040024C"/>
    <w:rsid w:val="00401BE0"/>
    <w:rsid w:val="004028BE"/>
    <w:rsid w:val="00405B00"/>
    <w:rsid w:val="00411DCA"/>
    <w:rsid w:val="00413DC7"/>
    <w:rsid w:val="00422FD2"/>
    <w:rsid w:val="004245A3"/>
    <w:rsid w:val="00431114"/>
    <w:rsid w:val="00435BFC"/>
    <w:rsid w:val="0044450C"/>
    <w:rsid w:val="0044626E"/>
    <w:rsid w:val="00447A12"/>
    <w:rsid w:val="00451899"/>
    <w:rsid w:val="00455662"/>
    <w:rsid w:val="004610FF"/>
    <w:rsid w:val="00465405"/>
    <w:rsid w:val="00466DC7"/>
    <w:rsid w:val="00477733"/>
    <w:rsid w:val="004814F2"/>
    <w:rsid w:val="004832FC"/>
    <w:rsid w:val="00485C06"/>
    <w:rsid w:val="004914C1"/>
    <w:rsid w:val="004B28BD"/>
    <w:rsid w:val="004C68C8"/>
    <w:rsid w:val="004D0482"/>
    <w:rsid w:val="004D31DE"/>
    <w:rsid w:val="004D42C3"/>
    <w:rsid w:val="004D5C88"/>
    <w:rsid w:val="004D75AA"/>
    <w:rsid w:val="004E2E92"/>
    <w:rsid w:val="004E3FF0"/>
    <w:rsid w:val="004E67A4"/>
    <w:rsid w:val="004E7F64"/>
    <w:rsid w:val="004F1624"/>
    <w:rsid w:val="004F2BE1"/>
    <w:rsid w:val="004F2FB2"/>
    <w:rsid w:val="004F6B13"/>
    <w:rsid w:val="005042AE"/>
    <w:rsid w:val="00505196"/>
    <w:rsid w:val="0051093E"/>
    <w:rsid w:val="00522131"/>
    <w:rsid w:val="00522275"/>
    <w:rsid w:val="005279C0"/>
    <w:rsid w:val="00531099"/>
    <w:rsid w:val="00532610"/>
    <w:rsid w:val="00534E2F"/>
    <w:rsid w:val="00535FC5"/>
    <w:rsid w:val="005361D7"/>
    <w:rsid w:val="00544CF3"/>
    <w:rsid w:val="00547792"/>
    <w:rsid w:val="00556A5D"/>
    <w:rsid w:val="00560670"/>
    <w:rsid w:val="005628AC"/>
    <w:rsid w:val="005665F1"/>
    <w:rsid w:val="00570CB8"/>
    <w:rsid w:val="00580C93"/>
    <w:rsid w:val="00581299"/>
    <w:rsid w:val="005826E7"/>
    <w:rsid w:val="00591409"/>
    <w:rsid w:val="00594653"/>
    <w:rsid w:val="005A26F7"/>
    <w:rsid w:val="005A6AB2"/>
    <w:rsid w:val="005B5E5C"/>
    <w:rsid w:val="005C3548"/>
    <w:rsid w:val="005D5696"/>
    <w:rsid w:val="005D679D"/>
    <w:rsid w:val="005E2189"/>
    <w:rsid w:val="005E4121"/>
    <w:rsid w:val="005E66C9"/>
    <w:rsid w:val="005F0CFA"/>
    <w:rsid w:val="005F0DD4"/>
    <w:rsid w:val="005F1A37"/>
    <w:rsid w:val="005F7977"/>
    <w:rsid w:val="005F79A4"/>
    <w:rsid w:val="006103A6"/>
    <w:rsid w:val="00614C3B"/>
    <w:rsid w:val="00615F6D"/>
    <w:rsid w:val="00625308"/>
    <w:rsid w:val="00625701"/>
    <w:rsid w:val="00640DE7"/>
    <w:rsid w:val="0064675C"/>
    <w:rsid w:val="006516B1"/>
    <w:rsid w:val="00651899"/>
    <w:rsid w:val="00652A5D"/>
    <w:rsid w:val="006621F1"/>
    <w:rsid w:val="00675715"/>
    <w:rsid w:val="0067663D"/>
    <w:rsid w:val="00677F4F"/>
    <w:rsid w:val="006842AF"/>
    <w:rsid w:val="00684805"/>
    <w:rsid w:val="00686034"/>
    <w:rsid w:val="00695A8B"/>
    <w:rsid w:val="0069626E"/>
    <w:rsid w:val="006A0B5B"/>
    <w:rsid w:val="006A5A01"/>
    <w:rsid w:val="006B0B87"/>
    <w:rsid w:val="006B5C12"/>
    <w:rsid w:val="006B6793"/>
    <w:rsid w:val="006C1248"/>
    <w:rsid w:val="006C21CE"/>
    <w:rsid w:val="006C21E0"/>
    <w:rsid w:val="006D0DD2"/>
    <w:rsid w:val="006D288C"/>
    <w:rsid w:val="006D7C89"/>
    <w:rsid w:val="006E59A0"/>
    <w:rsid w:val="006E6C1E"/>
    <w:rsid w:val="006F4221"/>
    <w:rsid w:val="006F5433"/>
    <w:rsid w:val="006F66E6"/>
    <w:rsid w:val="0070599E"/>
    <w:rsid w:val="007168F6"/>
    <w:rsid w:val="00721786"/>
    <w:rsid w:val="00732D67"/>
    <w:rsid w:val="00737090"/>
    <w:rsid w:val="007428CE"/>
    <w:rsid w:val="00746132"/>
    <w:rsid w:val="00751AE4"/>
    <w:rsid w:val="00757DF5"/>
    <w:rsid w:val="00761130"/>
    <w:rsid w:val="0076121C"/>
    <w:rsid w:val="00765DB4"/>
    <w:rsid w:val="007666AC"/>
    <w:rsid w:val="00772DC5"/>
    <w:rsid w:val="00774754"/>
    <w:rsid w:val="007753A0"/>
    <w:rsid w:val="0078239F"/>
    <w:rsid w:val="00783786"/>
    <w:rsid w:val="007846D1"/>
    <w:rsid w:val="0078492F"/>
    <w:rsid w:val="00790FED"/>
    <w:rsid w:val="007911A9"/>
    <w:rsid w:val="007A2735"/>
    <w:rsid w:val="007A2B3E"/>
    <w:rsid w:val="007A3952"/>
    <w:rsid w:val="007B09F3"/>
    <w:rsid w:val="007B2AFC"/>
    <w:rsid w:val="007B6A5D"/>
    <w:rsid w:val="007C2C0A"/>
    <w:rsid w:val="007C3082"/>
    <w:rsid w:val="007C633C"/>
    <w:rsid w:val="007C739C"/>
    <w:rsid w:val="007D37E0"/>
    <w:rsid w:val="007D50C2"/>
    <w:rsid w:val="007E0F07"/>
    <w:rsid w:val="007E1604"/>
    <w:rsid w:val="007E2DE7"/>
    <w:rsid w:val="007F5923"/>
    <w:rsid w:val="00806E1D"/>
    <w:rsid w:val="0080759B"/>
    <w:rsid w:val="00813B57"/>
    <w:rsid w:val="00813E61"/>
    <w:rsid w:val="00817FA4"/>
    <w:rsid w:val="0082094C"/>
    <w:rsid w:val="008262B0"/>
    <w:rsid w:val="00826C3B"/>
    <w:rsid w:val="00826DB4"/>
    <w:rsid w:val="00831333"/>
    <w:rsid w:val="00831C82"/>
    <w:rsid w:val="008363AE"/>
    <w:rsid w:val="00843CE0"/>
    <w:rsid w:val="00844E16"/>
    <w:rsid w:val="00850C39"/>
    <w:rsid w:val="00853F0B"/>
    <w:rsid w:val="00860E4A"/>
    <w:rsid w:val="008642D3"/>
    <w:rsid w:val="00867C0C"/>
    <w:rsid w:val="00870D65"/>
    <w:rsid w:val="00876853"/>
    <w:rsid w:val="00876B49"/>
    <w:rsid w:val="00883944"/>
    <w:rsid w:val="00885187"/>
    <w:rsid w:val="0089190D"/>
    <w:rsid w:val="00894D99"/>
    <w:rsid w:val="0089528A"/>
    <w:rsid w:val="00897F51"/>
    <w:rsid w:val="008A30B9"/>
    <w:rsid w:val="008A3435"/>
    <w:rsid w:val="008A3634"/>
    <w:rsid w:val="008A618E"/>
    <w:rsid w:val="008B08CB"/>
    <w:rsid w:val="008B1704"/>
    <w:rsid w:val="008B7F63"/>
    <w:rsid w:val="008C2596"/>
    <w:rsid w:val="008C29FF"/>
    <w:rsid w:val="008C3D57"/>
    <w:rsid w:val="008C414F"/>
    <w:rsid w:val="008C4FA0"/>
    <w:rsid w:val="008C7D22"/>
    <w:rsid w:val="008D1002"/>
    <w:rsid w:val="008D3069"/>
    <w:rsid w:val="008D3446"/>
    <w:rsid w:val="008E0D57"/>
    <w:rsid w:val="008F3D3C"/>
    <w:rsid w:val="008F583F"/>
    <w:rsid w:val="009000AA"/>
    <w:rsid w:val="009121EC"/>
    <w:rsid w:val="009165FD"/>
    <w:rsid w:val="009248CF"/>
    <w:rsid w:val="00925C9F"/>
    <w:rsid w:val="00931C79"/>
    <w:rsid w:val="009334AD"/>
    <w:rsid w:val="00936ADF"/>
    <w:rsid w:val="0094096C"/>
    <w:rsid w:val="00941906"/>
    <w:rsid w:val="00944480"/>
    <w:rsid w:val="00951454"/>
    <w:rsid w:val="009620AB"/>
    <w:rsid w:val="00963013"/>
    <w:rsid w:val="0096432B"/>
    <w:rsid w:val="00966BF7"/>
    <w:rsid w:val="009709F0"/>
    <w:rsid w:val="00972499"/>
    <w:rsid w:val="00991D10"/>
    <w:rsid w:val="0099320C"/>
    <w:rsid w:val="00993F8F"/>
    <w:rsid w:val="0099483F"/>
    <w:rsid w:val="0099510B"/>
    <w:rsid w:val="009A0EE2"/>
    <w:rsid w:val="009A42F4"/>
    <w:rsid w:val="009B2CAB"/>
    <w:rsid w:val="009B3FE7"/>
    <w:rsid w:val="009B51C5"/>
    <w:rsid w:val="009B5EE4"/>
    <w:rsid w:val="009D018A"/>
    <w:rsid w:val="009E0F24"/>
    <w:rsid w:val="009F6386"/>
    <w:rsid w:val="009F7B71"/>
    <w:rsid w:val="009F7D60"/>
    <w:rsid w:val="009F7FFE"/>
    <w:rsid w:val="00A03761"/>
    <w:rsid w:val="00A05776"/>
    <w:rsid w:val="00A116DC"/>
    <w:rsid w:val="00A11C3D"/>
    <w:rsid w:val="00A120F0"/>
    <w:rsid w:val="00A13591"/>
    <w:rsid w:val="00A15058"/>
    <w:rsid w:val="00A30DDD"/>
    <w:rsid w:val="00A340D0"/>
    <w:rsid w:val="00A37DBD"/>
    <w:rsid w:val="00A41021"/>
    <w:rsid w:val="00A45FAD"/>
    <w:rsid w:val="00A61FF0"/>
    <w:rsid w:val="00A6234F"/>
    <w:rsid w:val="00A6336E"/>
    <w:rsid w:val="00A63BF6"/>
    <w:rsid w:val="00A73728"/>
    <w:rsid w:val="00A7735C"/>
    <w:rsid w:val="00A8135C"/>
    <w:rsid w:val="00A839F1"/>
    <w:rsid w:val="00A85FB9"/>
    <w:rsid w:val="00A9241A"/>
    <w:rsid w:val="00A9478D"/>
    <w:rsid w:val="00A97C78"/>
    <w:rsid w:val="00AB039D"/>
    <w:rsid w:val="00AB28AD"/>
    <w:rsid w:val="00AB307C"/>
    <w:rsid w:val="00AB3C07"/>
    <w:rsid w:val="00AC0411"/>
    <w:rsid w:val="00AC703F"/>
    <w:rsid w:val="00AC7248"/>
    <w:rsid w:val="00AD110B"/>
    <w:rsid w:val="00AD17E8"/>
    <w:rsid w:val="00AD31CA"/>
    <w:rsid w:val="00AD402C"/>
    <w:rsid w:val="00B0533A"/>
    <w:rsid w:val="00B0575E"/>
    <w:rsid w:val="00B114ED"/>
    <w:rsid w:val="00B2290D"/>
    <w:rsid w:val="00B26B6F"/>
    <w:rsid w:val="00B2787A"/>
    <w:rsid w:val="00B30B3B"/>
    <w:rsid w:val="00B32503"/>
    <w:rsid w:val="00B40747"/>
    <w:rsid w:val="00B43394"/>
    <w:rsid w:val="00B43A2C"/>
    <w:rsid w:val="00B45B01"/>
    <w:rsid w:val="00B50E78"/>
    <w:rsid w:val="00B51B17"/>
    <w:rsid w:val="00B612D7"/>
    <w:rsid w:val="00B731B4"/>
    <w:rsid w:val="00B73758"/>
    <w:rsid w:val="00B74DAD"/>
    <w:rsid w:val="00B83592"/>
    <w:rsid w:val="00B84C4A"/>
    <w:rsid w:val="00B85EA2"/>
    <w:rsid w:val="00B862B0"/>
    <w:rsid w:val="00B87C08"/>
    <w:rsid w:val="00B90544"/>
    <w:rsid w:val="00B919AE"/>
    <w:rsid w:val="00B91FB2"/>
    <w:rsid w:val="00BA42EA"/>
    <w:rsid w:val="00BA5A58"/>
    <w:rsid w:val="00BA5FA7"/>
    <w:rsid w:val="00BC015A"/>
    <w:rsid w:val="00BC5323"/>
    <w:rsid w:val="00BC6E8A"/>
    <w:rsid w:val="00BD1C2B"/>
    <w:rsid w:val="00BD4108"/>
    <w:rsid w:val="00BD5381"/>
    <w:rsid w:val="00BE1F0D"/>
    <w:rsid w:val="00BE21DF"/>
    <w:rsid w:val="00BE3BCF"/>
    <w:rsid w:val="00BE75F3"/>
    <w:rsid w:val="00BF33C3"/>
    <w:rsid w:val="00C033FA"/>
    <w:rsid w:val="00C06729"/>
    <w:rsid w:val="00C137EB"/>
    <w:rsid w:val="00C17127"/>
    <w:rsid w:val="00C231D4"/>
    <w:rsid w:val="00C248A9"/>
    <w:rsid w:val="00C272D8"/>
    <w:rsid w:val="00C31459"/>
    <w:rsid w:val="00C3518A"/>
    <w:rsid w:val="00C37D93"/>
    <w:rsid w:val="00C44579"/>
    <w:rsid w:val="00C465EC"/>
    <w:rsid w:val="00C53272"/>
    <w:rsid w:val="00C55F22"/>
    <w:rsid w:val="00C63EC9"/>
    <w:rsid w:val="00C66CC2"/>
    <w:rsid w:val="00C70456"/>
    <w:rsid w:val="00C73C5C"/>
    <w:rsid w:val="00C80569"/>
    <w:rsid w:val="00C862A3"/>
    <w:rsid w:val="00C8686A"/>
    <w:rsid w:val="00C87545"/>
    <w:rsid w:val="00C93327"/>
    <w:rsid w:val="00C946BA"/>
    <w:rsid w:val="00CB7BB6"/>
    <w:rsid w:val="00CC17B1"/>
    <w:rsid w:val="00CC794D"/>
    <w:rsid w:val="00CD0FF1"/>
    <w:rsid w:val="00CD1557"/>
    <w:rsid w:val="00CD6645"/>
    <w:rsid w:val="00CD7761"/>
    <w:rsid w:val="00CE254F"/>
    <w:rsid w:val="00CF2178"/>
    <w:rsid w:val="00CF46FA"/>
    <w:rsid w:val="00CF5444"/>
    <w:rsid w:val="00CF597B"/>
    <w:rsid w:val="00D02BB5"/>
    <w:rsid w:val="00D03378"/>
    <w:rsid w:val="00D17518"/>
    <w:rsid w:val="00D22F98"/>
    <w:rsid w:val="00D23898"/>
    <w:rsid w:val="00D337E2"/>
    <w:rsid w:val="00D35BB6"/>
    <w:rsid w:val="00D362D2"/>
    <w:rsid w:val="00D43582"/>
    <w:rsid w:val="00D53776"/>
    <w:rsid w:val="00D67A88"/>
    <w:rsid w:val="00D67F97"/>
    <w:rsid w:val="00D70AA9"/>
    <w:rsid w:val="00D72A24"/>
    <w:rsid w:val="00D75877"/>
    <w:rsid w:val="00D77E42"/>
    <w:rsid w:val="00D85A4C"/>
    <w:rsid w:val="00D95715"/>
    <w:rsid w:val="00D97927"/>
    <w:rsid w:val="00DB48CE"/>
    <w:rsid w:val="00DC1B16"/>
    <w:rsid w:val="00DC5BD0"/>
    <w:rsid w:val="00DC66D2"/>
    <w:rsid w:val="00DE18DB"/>
    <w:rsid w:val="00DE367A"/>
    <w:rsid w:val="00DE4063"/>
    <w:rsid w:val="00E02009"/>
    <w:rsid w:val="00E16262"/>
    <w:rsid w:val="00E20765"/>
    <w:rsid w:val="00E5236F"/>
    <w:rsid w:val="00E53BB6"/>
    <w:rsid w:val="00E66537"/>
    <w:rsid w:val="00E66D10"/>
    <w:rsid w:val="00E72CD2"/>
    <w:rsid w:val="00E744FA"/>
    <w:rsid w:val="00E750A0"/>
    <w:rsid w:val="00E81CC8"/>
    <w:rsid w:val="00E84FB9"/>
    <w:rsid w:val="00E871C8"/>
    <w:rsid w:val="00E92A7D"/>
    <w:rsid w:val="00E94304"/>
    <w:rsid w:val="00EA2110"/>
    <w:rsid w:val="00EA3D31"/>
    <w:rsid w:val="00EA7627"/>
    <w:rsid w:val="00EB0A13"/>
    <w:rsid w:val="00EB295B"/>
    <w:rsid w:val="00EC1FE0"/>
    <w:rsid w:val="00EC30E7"/>
    <w:rsid w:val="00ED5BDA"/>
    <w:rsid w:val="00ED6D2C"/>
    <w:rsid w:val="00EE1242"/>
    <w:rsid w:val="00EE317C"/>
    <w:rsid w:val="00EF0119"/>
    <w:rsid w:val="00F12DDD"/>
    <w:rsid w:val="00F150A0"/>
    <w:rsid w:val="00F160F5"/>
    <w:rsid w:val="00F2449D"/>
    <w:rsid w:val="00F26396"/>
    <w:rsid w:val="00F313BF"/>
    <w:rsid w:val="00F33007"/>
    <w:rsid w:val="00F34FDF"/>
    <w:rsid w:val="00F35FF6"/>
    <w:rsid w:val="00F361C5"/>
    <w:rsid w:val="00F36F6C"/>
    <w:rsid w:val="00F37828"/>
    <w:rsid w:val="00F45B63"/>
    <w:rsid w:val="00F50518"/>
    <w:rsid w:val="00F50AC1"/>
    <w:rsid w:val="00F52CDD"/>
    <w:rsid w:val="00F5473C"/>
    <w:rsid w:val="00F55941"/>
    <w:rsid w:val="00F63BF4"/>
    <w:rsid w:val="00F64A19"/>
    <w:rsid w:val="00F655E0"/>
    <w:rsid w:val="00F66C31"/>
    <w:rsid w:val="00F66C6C"/>
    <w:rsid w:val="00F731F1"/>
    <w:rsid w:val="00F754AB"/>
    <w:rsid w:val="00F83ADC"/>
    <w:rsid w:val="00F90D6A"/>
    <w:rsid w:val="00F9729B"/>
    <w:rsid w:val="00FA1723"/>
    <w:rsid w:val="00FA3908"/>
    <w:rsid w:val="00FA4250"/>
    <w:rsid w:val="00FA4BF0"/>
    <w:rsid w:val="00FA6C4F"/>
    <w:rsid w:val="00FB705E"/>
    <w:rsid w:val="00FE50F0"/>
    <w:rsid w:val="00FF253D"/>
    <w:rsid w:val="00FF347D"/>
    <w:rsid w:val="00FF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575E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9E0F24"/>
    <w:pPr>
      <w:keepNext/>
      <w:ind w:firstLine="708"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2,Lábjegyzetszöveg Char Char,Lábjegyzetszöveg Char1 Char Char,Lábjegyzetszöveg Char Char Char Char,Lábjegyzetszöveg Char1 Char Char Char Char,Lábjegyzetszöveg Char Char Char Char Char Char"/>
    <w:basedOn w:val="Norml"/>
    <w:link w:val="LbjegyzetszvegChar"/>
    <w:semiHidden/>
    <w:unhideWhenUsed/>
    <w:rsid w:val="00B0575E"/>
    <w:rPr>
      <w:sz w:val="20"/>
      <w:szCs w:val="20"/>
    </w:rPr>
  </w:style>
  <w:style w:type="character" w:customStyle="1" w:styleId="LbjegyzetszvegChar">
    <w:name w:val="Lábjegyzetszöveg Char"/>
    <w:aliases w:val="Lábjegyzetszöveg Char2 Char,Lábjegyzetszöveg Char Char Char,Lábjegyzetszöveg Char1 Char Char Char,Lábjegyzetszöveg Char Char Char Char Char,Lábjegyzetszöveg Char1 Char Char Char Char Char"/>
    <w:basedOn w:val="Bekezdsalapbettpusa"/>
    <w:link w:val="Lbjegyzetszveg"/>
    <w:semiHidden/>
    <w:rsid w:val="00B0575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B0575E"/>
    <w:rPr>
      <w:vertAlign w:val="superscript"/>
    </w:rPr>
  </w:style>
  <w:style w:type="character" w:styleId="Hiperhivatkozs">
    <w:name w:val="Hyperlink"/>
    <w:basedOn w:val="Bekezdsalapbettpusa"/>
    <w:rsid w:val="00B0575E"/>
    <w:rPr>
      <w:color w:val="0000FF"/>
      <w:u w:val="single"/>
    </w:rPr>
  </w:style>
  <w:style w:type="paragraph" w:styleId="NormlWeb">
    <w:name w:val="Normal (Web)"/>
    <w:basedOn w:val="Norml"/>
    <w:rsid w:val="00B0575E"/>
    <w:pPr>
      <w:ind w:firstLine="180"/>
      <w:jc w:val="both"/>
    </w:pPr>
  </w:style>
  <w:style w:type="character" w:customStyle="1" w:styleId="Cmsor2Char">
    <w:name w:val="Címsor 2 Char"/>
    <w:basedOn w:val="Bekezdsalapbettpusa"/>
    <w:link w:val="Cmsor2"/>
    <w:rsid w:val="009E0F24"/>
    <w:rPr>
      <w:rFonts w:ascii="Times New Roman" w:eastAsia="Times New Roman" w:hAnsi="Times New Roman"/>
      <w:b/>
      <w:sz w:val="24"/>
      <w:szCs w:val="24"/>
    </w:rPr>
  </w:style>
  <w:style w:type="paragraph" w:styleId="llb">
    <w:name w:val="footer"/>
    <w:basedOn w:val="Norml"/>
    <w:link w:val="llbChar"/>
    <w:uiPriority w:val="99"/>
    <w:rsid w:val="009E0F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0F24"/>
    <w:rPr>
      <w:rFonts w:ascii="Times New Roman" w:eastAsia="Times New Roman" w:hAnsi="Times New Roman"/>
      <w:sz w:val="24"/>
      <w:szCs w:val="24"/>
    </w:rPr>
  </w:style>
  <w:style w:type="paragraph" w:customStyle="1" w:styleId="Iktatszm">
    <w:name w:val="Iktatószám"/>
    <w:basedOn w:val="Norml"/>
    <w:rsid w:val="009E0F24"/>
    <w:pPr>
      <w:autoSpaceDE w:val="0"/>
      <w:autoSpaceDN w:val="0"/>
      <w:adjustRightInd w:val="0"/>
      <w:jc w:val="center"/>
    </w:pPr>
    <w:rPr>
      <w:b/>
      <w:bCs/>
      <w:caps/>
    </w:rPr>
  </w:style>
  <w:style w:type="paragraph" w:styleId="lfej">
    <w:name w:val="header"/>
    <w:basedOn w:val="Norml"/>
    <w:link w:val="lfejChar"/>
    <w:unhideWhenUsed/>
    <w:rsid w:val="009E0F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E0F24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56C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56C8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2265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85F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85FB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85FB9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85F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85FB9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85FB9"/>
    <w:rPr>
      <w:rFonts w:ascii="Times New Roman" w:eastAsia="Times New Roman" w:hAnsi="Times New Roman"/>
      <w:sz w:val="24"/>
      <w:szCs w:val="24"/>
    </w:rPr>
  </w:style>
  <w:style w:type="paragraph" w:customStyle="1" w:styleId="Nagy">
    <w:name w:val="Nagy"/>
    <w:basedOn w:val="Norml"/>
    <w:uiPriority w:val="99"/>
    <w:rsid w:val="00C231D4"/>
    <w:pPr>
      <w:jc w:val="both"/>
    </w:pPr>
    <w:rPr>
      <w:rFonts w:ascii="Roman PS" w:hAnsi="Roman P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575E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9E0F24"/>
    <w:pPr>
      <w:keepNext/>
      <w:ind w:firstLine="708"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2,Lábjegyzetszöveg Char Char,Lábjegyzetszöveg Char1 Char Char,Lábjegyzetszöveg Char Char Char Char,Lábjegyzetszöveg Char1 Char Char Char Char,Lábjegyzetszöveg Char Char Char Char Char Char"/>
    <w:basedOn w:val="Norml"/>
    <w:link w:val="LbjegyzetszvegChar"/>
    <w:semiHidden/>
    <w:unhideWhenUsed/>
    <w:rsid w:val="00B0575E"/>
    <w:rPr>
      <w:sz w:val="20"/>
      <w:szCs w:val="20"/>
    </w:rPr>
  </w:style>
  <w:style w:type="character" w:customStyle="1" w:styleId="LbjegyzetszvegChar">
    <w:name w:val="Lábjegyzetszöveg Char"/>
    <w:aliases w:val="Lábjegyzetszöveg Char2 Char,Lábjegyzetszöveg Char Char Char,Lábjegyzetszöveg Char1 Char Char Char,Lábjegyzetszöveg Char Char Char Char Char,Lábjegyzetszöveg Char1 Char Char Char Char Char"/>
    <w:basedOn w:val="Bekezdsalapbettpusa"/>
    <w:link w:val="Lbjegyzetszveg"/>
    <w:semiHidden/>
    <w:rsid w:val="00B0575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B0575E"/>
    <w:rPr>
      <w:vertAlign w:val="superscript"/>
    </w:rPr>
  </w:style>
  <w:style w:type="character" w:styleId="Hiperhivatkozs">
    <w:name w:val="Hyperlink"/>
    <w:basedOn w:val="Bekezdsalapbettpusa"/>
    <w:rsid w:val="00B0575E"/>
    <w:rPr>
      <w:color w:val="0000FF"/>
      <w:u w:val="single"/>
    </w:rPr>
  </w:style>
  <w:style w:type="paragraph" w:styleId="NormlWeb">
    <w:name w:val="Normal (Web)"/>
    <w:basedOn w:val="Norml"/>
    <w:rsid w:val="00B0575E"/>
    <w:pPr>
      <w:ind w:firstLine="180"/>
      <w:jc w:val="both"/>
    </w:pPr>
  </w:style>
  <w:style w:type="character" w:customStyle="1" w:styleId="Cmsor2Char">
    <w:name w:val="Címsor 2 Char"/>
    <w:basedOn w:val="Bekezdsalapbettpusa"/>
    <w:link w:val="Cmsor2"/>
    <w:rsid w:val="009E0F24"/>
    <w:rPr>
      <w:rFonts w:ascii="Times New Roman" w:eastAsia="Times New Roman" w:hAnsi="Times New Roman"/>
      <w:b/>
      <w:sz w:val="24"/>
      <w:szCs w:val="24"/>
    </w:rPr>
  </w:style>
  <w:style w:type="paragraph" w:styleId="llb">
    <w:name w:val="footer"/>
    <w:basedOn w:val="Norml"/>
    <w:link w:val="llbChar"/>
    <w:uiPriority w:val="99"/>
    <w:rsid w:val="009E0F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0F24"/>
    <w:rPr>
      <w:rFonts w:ascii="Times New Roman" w:eastAsia="Times New Roman" w:hAnsi="Times New Roman"/>
      <w:sz w:val="24"/>
      <w:szCs w:val="24"/>
    </w:rPr>
  </w:style>
  <w:style w:type="paragraph" w:customStyle="1" w:styleId="Iktatszm">
    <w:name w:val="Iktatószám"/>
    <w:basedOn w:val="Norml"/>
    <w:rsid w:val="009E0F24"/>
    <w:pPr>
      <w:autoSpaceDE w:val="0"/>
      <w:autoSpaceDN w:val="0"/>
      <w:adjustRightInd w:val="0"/>
      <w:jc w:val="center"/>
    </w:pPr>
    <w:rPr>
      <w:b/>
      <w:bCs/>
      <w:caps/>
    </w:rPr>
  </w:style>
  <w:style w:type="paragraph" w:styleId="lfej">
    <w:name w:val="header"/>
    <w:basedOn w:val="Norml"/>
    <w:link w:val="lfejChar"/>
    <w:unhideWhenUsed/>
    <w:rsid w:val="009E0F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E0F24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56C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56C8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2265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85F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85FB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85FB9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85F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85FB9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85FB9"/>
    <w:rPr>
      <w:rFonts w:ascii="Times New Roman" w:eastAsia="Times New Roman" w:hAnsi="Times New Roman"/>
      <w:sz w:val="24"/>
      <w:szCs w:val="24"/>
    </w:rPr>
  </w:style>
  <w:style w:type="paragraph" w:customStyle="1" w:styleId="Nagy">
    <w:name w:val="Nagy"/>
    <w:basedOn w:val="Norml"/>
    <w:uiPriority w:val="99"/>
    <w:rsid w:val="00C231D4"/>
    <w:pPr>
      <w:jc w:val="both"/>
    </w:pPr>
    <w:rPr>
      <w:rFonts w:ascii="Roman PS" w:hAnsi="Roman P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szgys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zgysz@kszgysz.h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2893A-225A-48CE-95E1-95CBF4E2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3211</CharactersWithSpaces>
  <SharedDoc>false</SharedDoc>
  <HLinks>
    <vt:vector size="216" baseType="variant">
      <vt:variant>
        <vt:i4>4718605</vt:i4>
      </vt:variant>
      <vt:variant>
        <vt:i4>105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foot53#foot53</vt:lpwstr>
      </vt:variant>
      <vt:variant>
        <vt:i4>4915213</vt:i4>
      </vt:variant>
      <vt:variant>
        <vt:i4>102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foot50#foot50</vt:lpwstr>
      </vt:variant>
      <vt:variant>
        <vt:i4>4325388</vt:i4>
      </vt:variant>
      <vt:variant>
        <vt:i4>99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foot48#foot48</vt:lpwstr>
      </vt:variant>
      <vt:variant>
        <vt:i4>5046284</vt:i4>
      </vt:variant>
      <vt:variant>
        <vt:i4>96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foot47#foot47</vt:lpwstr>
      </vt:variant>
      <vt:variant>
        <vt:i4>5111820</vt:i4>
      </vt:variant>
      <vt:variant>
        <vt:i4>93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foot44#foot44</vt:lpwstr>
      </vt:variant>
      <vt:variant>
        <vt:i4>4849676</vt:i4>
      </vt:variant>
      <vt:variant>
        <vt:i4>90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foot40#foot40</vt:lpwstr>
      </vt:variant>
      <vt:variant>
        <vt:i4>4456459</vt:i4>
      </vt:variant>
      <vt:variant>
        <vt:i4>87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foot39#foot39</vt:lpwstr>
      </vt:variant>
      <vt:variant>
        <vt:i4>4521995</vt:i4>
      </vt:variant>
      <vt:variant>
        <vt:i4>84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foot38#foot38</vt:lpwstr>
      </vt:variant>
      <vt:variant>
        <vt:i4>4849675</vt:i4>
      </vt:variant>
      <vt:variant>
        <vt:i4>81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foot37#foot37</vt:lpwstr>
      </vt:variant>
      <vt:variant>
        <vt:i4>4915211</vt:i4>
      </vt:variant>
      <vt:variant>
        <vt:i4>78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foot36#foot36</vt:lpwstr>
      </vt:variant>
      <vt:variant>
        <vt:i4>4718603</vt:i4>
      </vt:variant>
      <vt:variant>
        <vt:i4>75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foot35#foot35</vt:lpwstr>
      </vt:variant>
      <vt:variant>
        <vt:i4>4784139</vt:i4>
      </vt:variant>
      <vt:variant>
        <vt:i4>72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foot34#foot34</vt:lpwstr>
      </vt:variant>
      <vt:variant>
        <vt:i4>5111819</vt:i4>
      </vt:variant>
      <vt:variant>
        <vt:i4>69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foot33#foot33</vt:lpwstr>
      </vt:variant>
      <vt:variant>
        <vt:i4>5177355</vt:i4>
      </vt:variant>
      <vt:variant>
        <vt:i4>66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foot32#foot32</vt:lpwstr>
      </vt:variant>
      <vt:variant>
        <vt:i4>4980747</vt:i4>
      </vt:variant>
      <vt:variant>
        <vt:i4>63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foot31#foot31</vt:lpwstr>
      </vt:variant>
      <vt:variant>
        <vt:i4>5046283</vt:i4>
      </vt:variant>
      <vt:variant>
        <vt:i4>60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foot30#foot30</vt:lpwstr>
      </vt:variant>
      <vt:variant>
        <vt:i4>4521994</vt:i4>
      </vt:variant>
      <vt:variant>
        <vt:i4>57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foot29#foot29</vt:lpwstr>
      </vt:variant>
      <vt:variant>
        <vt:i4>4456458</vt:i4>
      </vt:variant>
      <vt:variant>
        <vt:i4>54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foot28#foot28</vt:lpwstr>
      </vt:variant>
      <vt:variant>
        <vt:i4>5177354</vt:i4>
      </vt:variant>
      <vt:variant>
        <vt:i4>51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foot23#foot23</vt:lpwstr>
      </vt:variant>
      <vt:variant>
        <vt:i4>5111818</vt:i4>
      </vt:variant>
      <vt:variant>
        <vt:i4>48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foot22#foot22</vt:lpwstr>
      </vt:variant>
      <vt:variant>
        <vt:i4>5046282</vt:i4>
      </vt:variant>
      <vt:variant>
        <vt:i4>45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foot21#foot21</vt:lpwstr>
      </vt:variant>
      <vt:variant>
        <vt:i4>4980746</vt:i4>
      </vt:variant>
      <vt:variant>
        <vt:i4>42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foot20#foot20</vt:lpwstr>
      </vt:variant>
      <vt:variant>
        <vt:i4>4718601</vt:i4>
      </vt:variant>
      <vt:variant>
        <vt:i4>39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foot17#foot17</vt:lpwstr>
      </vt:variant>
      <vt:variant>
        <vt:i4>4915209</vt:i4>
      </vt:variant>
      <vt:variant>
        <vt:i4>36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foot14#foot14</vt:lpwstr>
      </vt:variant>
      <vt:variant>
        <vt:i4>4980745</vt:i4>
      </vt:variant>
      <vt:variant>
        <vt:i4>33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foot13#foot13</vt:lpwstr>
      </vt:variant>
      <vt:variant>
        <vt:i4>5046281</vt:i4>
      </vt:variant>
      <vt:variant>
        <vt:i4>30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foot12#foot12</vt:lpwstr>
      </vt:variant>
      <vt:variant>
        <vt:i4>5111817</vt:i4>
      </vt:variant>
      <vt:variant>
        <vt:i4>27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foot11#foot11</vt:lpwstr>
      </vt:variant>
      <vt:variant>
        <vt:i4>5177353</vt:i4>
      </vt:variant>
      <vt:variant>
        <vt:i4>24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foot10#foot10</vt:lpwstr>
      </vt:variant>
      <vt:variant>
        <vt:i4>8323120</vt:i4>
      </vt:variant>
      <vt:variant>
        <vt:i4>21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foot9#foot9</vt:lpwstr>
      </vt:variant>
      <vt:variant>
        <vt:i4>8323121</vt:i4>
      </vt:variant>
      <vt:variant>
        <vt:i4>18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foot8#foot8</vt:lpwstr>
      </vt:variant>
      <vt:variant>
        <vt:i4>8323134</vt:i4>
      </vt:variant>
      <vt:variant>
        <vt:i4>15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foot7#foot7</vt:lpwstr>
      </vt:variant>
      <vt:variant>
        <vt:i4>8323135</vt:i4>
      </vt:variant>
      <vt:variant>
        <vt:i4>12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foot6#foot6</vt:lpwstr>
      </vt:variant>
      <vt:variant>
        <vt:i4>8323132</vt:i4>
      </vt:variant>
      <vt:variant>
        <vt:i4>9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foot5#foot5</vt:lpwstr>
      </vt:variant>
      <vt:variant>
        <vt:i4>8323133</vt:i4>
      </vt:variant>
      <vt:variant>
        <vt:i4>6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foot4#foot4</vt:lpwstr>
      </vt:variant>
      <vt:variant>
        <vt:i4>8323130</vt:i4>
      </vt:variant>
      <vt:variant>
        <vt:i4>3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foot3#foot3</vt:lpwstr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http://jogszabalykereso.mhk.hu/cgi_bin/njt_doc.cgi?docid=57127.81585</vt:lpwstr>
      </vt:variant>
      <vt:variant>
        <vt:lpwstr>foot2#foot2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Farkas Hilda</dc:creator>
  <cp:lastModifiedBy>LakatosL</cp:lastModifiedBy>
  <cp:revision>2</cp:revision>
  <cp:lastPrinted>2012-02-03T13:01:00Z</cp:lastPrinted>
  <dcterms:created xsi:type="dcterms:W3CDTF">2012-10-16T09:12:00Z</dcterms:created>
  <dcterms:modified xsi:type="dcterms:W3CDTF">2012-10-16T09:12:00Z</dcterms:modified>
</cp:coreProperties>
</file>